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3C30B" w14:textId="77777777" w:rsidR="0077512F" w:rsidRPr="00C82C11" w:rsidRDefault="0077512F" w:rsidP="0077512F">
      <w:pPr>
        <w:spacing w:line="276" w:lineRule="auto"/>
        <w:jc w:val="center"/>
        <w:rPr>
          <w:b/>
        </w:rPr>
      </w:pPr>
      <w:r w:rsidRPr="00C82C11">
        <w:rPr>
          <w:b/>
        </w:rPr>
        <w:t>Объявление</w:t>
      </w:r>
    </w:p>
    <w:p w14:paraId="475E697F" w14:textId="77777777" w:rsidR="0077512F" w:rsidRPr="00C82C11" w:rsidRDefault="0077512F" w:rsidP="0077512F">
      <w:pPr>
        <w:spacing w:line="276" w:lineRule="auto"/>
        <w:jc w:val="center"/>
        <w:rPr>
          <w:b/>
        </w:rPr>
      </w:pPr>
      <w:r w:rsidRPr="00C82C11">
        <w:rPr>
          <w:b/>
        </w:rPr>
        <w:t xml:space="preserve">о проведении конкурсов на замещение должностей научных работников </w:t>
      </w:r>
    </w:p>
    <w:p w14:paraId="0C01F838" w14:textId="77777777" w:rsidR="0077512F" w:rsidRPr="00C82C11" w:rsidRDefault="0077512F" w:rsidP="0077512F">
      <w:pPr>
        <w:spacing w:line="276" w:lineRule="auto"/>
        <w:jc w:val="both"/>
      </w:pPr>
    </w:p>
    <w:p w14:paraId="429C2FF8" w14:textId="2C1C2172" w:rsidR="00C82C11" w:rsidRPr="002C1968" w:rsidRDefault="00C82C11" w:rsidP="00C82C11">
      <w:pPr>
        <w:jc w:val="both"/>
      </w:pPr>
      <w:r w:rsidRPr="00C82C11">
        <w:rPr>
          <w:b/>
        </w:rPr>
        <w:t xml:space="preserve">Место и </w:t>
      </w:r>
      <w:r w:rsidRPr="002C1968">
        <w:rPr>
          <w:b/>
        </w:rPr>
        <w:t>дата проведения конкурса:</w:t>
      </w:r>
      <w:r w:rsidRPr="002C1968">
        <w:t xml:space="preserve"> г. Петрозаводск, ул. Пушкинская 11. ИЯЛИ </w:t>
      </w:r>
      <w:proofErr w:type="spellStart"/>
      <w:r w:rsidRPr="002C1968">
        <w:t>КарНЦ</w:t>
      </w:r>
      <w:proofErr w:type="spellEnd"/>
      <w:r w:rsidRPr="002C1968">
        <w:t xml:space="preserve"> РАН, 1</w:t>
      </w:r>
      <w:r w:rsidR="00E57F1C">
        <w:t>8</w:t>
      </w:r>
      <w:r w:rsidRPr="002C1968">
        <w:t xml:space="preserve"> декабря 2026 года </w:t>
      </w:r>
      <w:r w:rsidR="00272E91" w:rsidRPr="002C1968">
        <w:t>в 10</w:t>
      </w:r>
      <w:r w:rsidRPr="002C1968">
        <w:t>:00</w:t>
      </w:r>
    </w:p>
    <w:p w14:paraId="7CE91CB3" w14:textId="77777777" w:rsidR="0077512F" w:rsidRPr="002C1968" w:rsidRDefault="0077512F" w:rsidP="00FB05F5">
      <w:pPr>
        <w:spacing w:line="276" w:lineRule="auto"/>
      </w:pPr>
    </w:p>
    <w:p w14:paraId="15FEF68A" w14:textId="77777777" w:rsidR="00C82C11" w:rsidRPr="002C1968" w:rsidRDefault="00C82C11" w:rsidP="00C82C11">
      <w:pPr>
        <w:spacing w:line="276" w:lineRule="auto"/>
      </w:pPr>
      <w:r w:rsidRPr="002C1968">
        <w:rPr>
          <w:b/>
        </w:rPr>
        <w:t>Дата начала и окончания приема заявок для участия в конкурсе:</w:t>
      </w:r>
      <w:r w:rsidRPr="002C1968">
        <w:t xml:space="preserve"> </w:t>
      </w:r>
    </w:p>
    <w:p w14:paraId="7144DB2E" w14:textId="3FE2FF39" w:rsidR="00C82C11" w:rsidRPr="002C1968" w:rsidRDefault="00C82C11" w:rsidP="00C82C11">
      <w:pPr>
        <w:spacing w:line="276" w:lineRule="auto"/>
      </w:pPr>
      <w:r w:rsidRPr="002C1968">
        <w:t>Начало приема – 1</w:t>
      </w:r>
      <w:r w:rsidR="00E723C5">
        <w:t>4</w:t>
      </w:r>
      <w:r w:rsidRPr="002C1968">
        <w:t xml:space="preserve"> октября 2026 года;</w:t>
      </w:r>
    </w:p>
    <w:p w14:paraId="799965C0" w14:textId="20338C69" w:rsidR="00C82C11" w:rsidRPr="002C1968" w:rsidRDefault="00C82C11" w:rsidP="00C82C11">
      <w:pPr>
        <w:spacing w:line="276" w:lineRule="auto"/>
      </w:pPr>
      <w:r w:rsidRPr="002C1968">
        <w:t>Окончание приема – 1</w:t>
      </w:r>
      <w:r w:rsidR="00E723C5">
        <w:t>4</w:t>
      </w:r>
      <w:r w:rsidRPr="002C1968">
        <w:t xml:space="preserve"> декабря 2026 года.</w:t>
      </w:r>
    </w:p>
    <w:p w14:paraId="0CE16220" w14:textId="77777777" w:rsidR="0077512F" w:rsidRPr="002C1968" w:rsidRDefault="0077512F" w:rsidP="0077512F">
      <w:pPr>
        <w:spacing w:line="276" w:lineRule="auto"/>
      </w:pPr>
      <w:r w:rsidRPr="002C1968">
        <w:rPr>
          <w:b/>
        </w:rPr>
        <w:t>1. Специализация:</w:t>
      </w:r>
      <w:r w:rsidRPr="002C1968">
        <w:t xml:space="preserve"> </w:t>
      </w:r>
      <w:r w:rsidR="00EF13A2" w:rsidRPr="002C1968">
        <w:t>исторические</w:t>
      </w:r>
      <w:r w:rsidR="00FB05F5" w:rsidRPr="002C1968">
        <w:t xml:space="preserve"> науки</w:t>
      </w:r>
    </w:p>
    <w:p w14:paraId="3D7E2457" w14:textId="168794DB" w:rsidR="00FB05F5" w:rsidRPr="002C1968" w:rsidRDefault="0077512F" w:rsidP="0077512F">
      <w:pPr>
        <w:spacing w:line="276" w:lineRule="auto"/>
      </w:pPr>
      <w:r w:rsidRPr="002C1968">
        <w:rPr>
          <w:b/>
        </w:rPr>
        <w:t>1.1. должность:</w:t>
      </w:r>
      <w:r w:rsidRPr="002C1968">
        <w:t xml:space="preserve"> </w:t>
      </w:r>
      <w:r w:rsidR="00D92945" w:rsidRPr="002C1968">
        <w:t>главный</w:t>
      </w:r>
      <w:r w:rsidR="00EF13A2" w:rsidRPr="002C1968">
        <w:t xml:space="preserve"> </w:t>
      </w:r>
      <w:r w:rsidR="00FB05F5" w:rsidRPr="002C1968">
        <w:t>научный сотрудник</w:t>
      </w:r>
      <w:r w:rsidR="004A434C" w:rsidRPr="002C1968">
        <w:t xml:space="preserve"> </w:t>
      </w:r>
      <w:r w:rsidR="00C82C11" w:rsidRPr="002C1968">
        <w:t xml:space="preserve">(0,9 </w:t>
      </w:r>
      <w:proofErr w:type="spellStart"/>
      <w:r w:rsidR="00C82C11" w:rsidRPr="002C1968">
        <w:t>шт.ед</w:t>
      </w:r>
      <w:proofErr w:type="spellEnd"/>
      <w:r w:rsidR="00C82C11" w:rsidRPr="002C1968">
        <w:t>.)</w:t>
      </w:r>
    </w:p>
    <w:p w14:paraId="2B44F8B8" w14:textId="77777777" w:rsidR="00FB05F5" w:rsidRPr="002C1968" w:rsidRDefault="0077512F" w:rsidP="00C82C11">
      <w:pPr>
        <w:spacing w:line="276" w:lineRule="auto"/>
        <w:jc w:val="both"/>
      </w:pPr>
      <w:r w:rsidRPr="002C1968">
        <w:rPr>
          <w:b/>
        </w:rPr>
        <w:t xml:space="preserve">1.2. наименование структурного подразделения </w:t>
      </w:r>
      <w:proofErr w:type="spellStart"/>
      <w:r w:rsidRPr="002C1968">
        <w:rPr>
          <w:b/>
        </w:rPr>
        <w:t>КарНЦ</w:t>
      </w:r>
      <w:proofErr w:type="spellEnd"/>
      <w:r w:rsidRPr="002C1968">
        <w:rPr>
          <w:b/>
        </w:rPr>
        <w:t xml:space="preserve"> РАН:</w:t>
      </w:r>
      <w:r w:rsidRPr="002C1968">
        <w:t xml:space="preserve"> </w:t>
      </w:r>
      <w:r w:rsidR="00FB05F5" w:rsidRPr="002C1968">
        <w:t xml:space="preserve">Институт языка, литературы и истории; сектор </w:t>
      </w:r>
      <w:r w:rsidR="00C82C11" w:rsidRPr="002C1968">
        <w:t>истории</w:t>
      </w:r>
    </w:p>
    <w:p w14:paraId="10067FE4" w14:textId="77777777" w:rsidR="00EF13A2" w:rsidRPr="00C82C11" w:rsidRDefault="0077512F" w:rsidP="0077512F">
      <w:pPr>
        <w:spacing w:line="276" w:lineRule="auto"/>
      </w:pPr>
      <w:r w:rsidRPr="002C1968">
        <w:rPr>
          <w:b/>
        </w:rPr>
        <w:t>1.3. отрасль науки:</w:t>
      </w:r>
      <w:r w:rsidR="00FB05F5" w:rsidRPr="002C1968">
        <w:t xml:space="preserve"> </w:t>
      </w:r>
      <w:r w:rsidR="00EF13A2" w:rsidRPr="002C1968">
        <w:t>03 (История. Исторические науки</w:t>
      </w:r>
      <w:r w:rsidR="00EF13A2" w:rsidRPr="00C82C11">
        <w:t>)</w:t>
      </w:r>
    </w:p>
    <w:p w14:paraId="64650785" w14:textId="77777777" w:rsidR="0077512F" w:rsidRPr="00C82C11" w:rsidRDefault="0077512F" w:rsidP="0077512F">
      <w:pPr>
        <w:spacing w:line="276" w:lineRule="auto"/>
        <w:rPr>
          <w:sz w:val="20"/>
        </w:rPr>
      </w:pPr>
      <w:r w:rsidRPr="00C82C11">
        <w:rPr>
          <w:sz w:val="20"/>
        </w:rPr>
        <w:t>(согласно государственному рубрикатору научно-технической информации)</w:t>
      </w:r>
    </w:p>
    <w:p w14:paraId="12DE7447" w14:textId="77777777" w:rsidR="0077512F" w:rsidRPr="00C82C11" w:rsidRDefault="0077512F" w:rsidP="0077512F">
      <w:pPr>
        <w:spacing w:line="276" w:lineRule="auto"/>
      </w:pPr>
      <w:r w:rsidRPr="00C82C11">
        <w:rPr>
          <w:b/>
        </w:rPr>
        <w:t>1.4. Специальность:</w:t>
      </w:r>
      <w:r w:rsidR="007B6E7A" w:rsidRPr="00C82C11">
        <w:t xml:space="preserve"> </w:t>
      </w:r>
      <w:r w:rsidR="00FB2497" w:rsidRPr="00C82C11">
        <w:t>Отечественная история</w:t>
      </w:r>
    </w:p>
    <w:p w14:paraId="7B1F7E0A" w14:textId="77777777" w:rsidR="0077512F" w:rsidRPr="00C82C11" w:rsidRDefault="0077512F" w:rsidP="0077512F">
      <w:pPr>
        <w:spacing w:line="276" w:lineRule="auto"/>
        <w:rPr>
          <w:b/>
        </w:rPr>
      </w:pPr>
      <w:r w:rsidRPr="00C82C11">
        <w:rPr>
          <w:b/>
        </w:rPr>
        <w:t>2. Квалификационные требования</w:t>
      </w:r>
    </w:p>
    <w:p w14:paraId="023332F5" w14:textId="77777777" w:rsidR="0077512F" w:rsidRPr="00C82C11" w:rsidRDefault="00D92945" w:rsidP="004323E0">
      <w:pPr>
        <w:spacing w:line="276" w:lineRule="auto"/>
        <w:jc w:val="both"/>
      </w:pPr>
      <w:r w:rsidRPr="00C82C11">
        <w:t>Ученая степень доктора наук. Наличие крупных научных трудов или дипломов на открытия и авторских свидетельств на изобретения, а также реализованных на практике результатов. Научный авторитет в соответствующей области знаний. Соответствие минимальным показателям публикационной результативности</w:t>
      </w:r>
      <w:r w:rsidR="00C82C11">
        <w:t>.</w:t>
      </w:r>
    </w:p>
    <w:p w14:paraId="01369515" w14:textId="77777777" w:rsidR="0077512F" w:rsidRPr="00C82C11" w:rsidRDefault="0077512F" w:rsidP="0077512F">
      <w:pPr>
        <w:spacing w:line="276" w:lineRule="auto"/>
        <w:rPr>
          <w:b/>
        </w:rPr>
      </w:pPr>
      <w:r w:rsidRPr="00C82C11">
        <w:rPr>
          <w:b/>
        </w:rPr>
        <w:t>3. Задачи и критерии:</w:t>
      </w:r>
    </w:p>
    <w:p w14:paraId="26020353" w14:textId="77777777" w:rsidR="004323E0" w:rsidRPr="00C82C11" w:rsidRDefault="0077512F" w:rsidP="004323E0">
      <w:pPr>
        <w:spacing w:line="276" w:lineRule="auto"/>
        <w:jc w:val="both"/>
        <w:rPr>
          <w:b/>
        </w:rPr>
      </w:pPr>
      <w:r w:rsidRPr="00C82C11">
        <w:rPr>
          <w:b/>
        </w:rPr>
        <w:t xml:space="preserve">3.1. задачи: </w:t>
      </w:r>
    </w:p>
    <w:p w14:paraId="36465692" w14:textId="77777777" w:rsidR="004323E0" w:rsidRPr="00C82C11" w:rsidRDefault="004323E0" w:rsidP="004323E0">
      <w:pPr>
        <w:spacing w:line="276" w:lineRule="auto"/>
        <w:jc w:val="both"/>
      </w:pPr>
      <w:r w:rsidRPr="00C82C11">
        <w:t xml:space="preserve">Должен знать </w:t>
      </w:r>
      <w:r w:rsidR="00D92945" w:rsidRPr="00C82C11">
        <w:t xml:space="preserve">научные проблемы и направления развития исследований в соответствующей области знаний, отечественные и зарубежные достижения; современные методы, средства и практику планирования, организации, проведения и внедрения научных исследований и разработок; нормативные документы Правительства РФ, РК, Минобрнауки РФ, РАН и </w:t>
      </w:r>
      <w:proofErr w:type="spellStart"/>
      <w:r w:rsidR="00D92945" w:rsidRPr="00C82C11">
        <w:t>КарНЦ</w:t>
      </w:r>
      <w:proofErr w:type="spellEnd"/>
      <w:r w:rsidR="00D92945" w:rsidRPr="00C82C11">
        <w:t xml:space="preserve"> РАН по вопросам организации научной деятельности; внутренние нормативные акты, приказы и распоряжения, организацию труда, производства и управления,  правила и нормы охраны труда.</w:t>
      </w:r>
    </w:p>
    <w:p w14:paraId="4373FA74" w14:textId="77777777" w:rsidR="0077512F" w:rsidRPr="00C82C11" w:rsidRDefault="004323E0" w:rsidP="004323E0">
      <w:pPr>
        <w:spacing w:line="276" w:lineRule="auto"/>
        <w:rPr>
          <w:sz w:val="20"/>
        </w:rPr>
      </w:pPr>
      <w:r w:rsidRPr="00C82C11">
        <w:rPr>
          <w:sz w:val="20"/>
        </w:rPr>
        <w:t xml:space="preserve"> </w:t>
      </w:r>
      <w:r w:rsidR="0077512F" w:rsidRPr="00C82C11">
        <w:rPr>
          <w:sz w:val="20"/>
        </w:rPr>
        <w:t>(задачи, для решения которых принимается научный работник)</w:t>
      </w:r>
    </w:p>
    <w:p w14:paraId="535BFEB2" w14:textId="77777777" w:rsidR="0077512F" w:rsidRPr="00C82C11" w:rsidRDefault="0077512F" w:rsidP="0077512F">
      <w:pPr>
        <w:spacing w:line="276" w:lineRule="auto"/>
        <w:rPr>
          <w:b/>
        </w:rPr>
      </w:pPr>
      <w:r w:rsidRPr="00C82C11">
        <w:rPr>
          <w:b/>
        </w:rPr>
        <w:t>3.2. Критерии:</w:t>
      </w:r>
    </w:p>
    <w:p w14:paraId="0B46C23E" w14:textId="77777777" w:rsidR="00C82C11" w:rsidRPr="00DE0C6B" w:rsidRDefault="00C82C11" w:rsidP="00C82C11">
      <w:pPr>
        <w:spacing w:line="276" w:lineRule="auto"/>
        <w:jc w:val="both"/>
        <w:rPr>
          <w:color w:val="000000"/>
        </w:rPr>
      </w:pPr>
      <w:r w:rsidRPr="00DE0C6B">
        <w:t xml:space="preserve">Рекомендуемое минимальное значение показателя </w:t>
      </w:r>
      <w:r w:rsidRPr="00DE0C6B">
        <w:rPr>
          <w:rStyle w:val="FontStyle49"/>
          <w:sz w:val="24"/>
          <w:szCs w:val="24"/>
        </w:rPr>
        <w:t xml:space="preserve">комплексной публикационной результативности – </w:t>
      </w:r>
      <w:r w:rsidR="002C1968">
        <w:rPr>
          <w:b/>
        </w:rPr>
        <w:t>13,5</w:t>
      </w:r>
      <w:r w:rsidRPr="000502E0">
        <w:rPr>
          <w:b/>
        </w:rPr>
        <w:t xml:space="preserve"> баллов</w:t>
      </w:r>
      <w:r>
        <w:t xml:space="preserve"> </w:t>
      </w:r>
      <w:r w:rsidRPr="00DE0C6B">
        <w:rPr>
          <w:color w:val="000000"/>
        </w:rPr>
        <w:t xml:space="preserve">(в соответствии с Приложением 6 к Положению о порядке проведения конкурса на замещение должностей научных работников </w:t>
      </w:r>
      <w:proofErr w:type="spellStart"/>
      <w:r w:rsidRPr="00DE0C6B">
        <w:rPr>
          <w:color w:val="000000"/>
        </w:rPr>
        <w:t>КарНЦ</w:t>
      </w:r>
      <w:proofErr w:type="spellEnd"/>
      <w:r w:rsidRPr="00DE0C6B">
        <w:rPr>
          <w:color w:val="000000"/>
        </w:rPr>
        <w:t xml:space="preserve"> РАН).</w:t>
      </w:r>
    </w:p>
    <w:p w14:paraId="34967441" w14:textId="77777777" w:rsidR="0077512F" w:rsidRPr="00C82C11" w:rsidRDefault="0077512F" w:rsidP="0077512F">
      <w:pPr>
        <w:spacing w:line="276" w:lineRule="auto"/>
        <w:jc w:val="both"/>
      </w:pPr>
      <w:r w:rsidRPr="00C82C11">
        <w:rPr>
          <w:b/>
        </w:rPr>
        <w:t>4. Местонахождение:</w:t>
      </w:r>
      <w:r w:rsidRPr="00C82C11">
        <w:t xml:space="preserve"> </w:t>
      </w:r>
      <w:r w:rsidR="00FB05F5" w:rsidRPr="00C82C11">
        <w:t>Республика Карелия, г. Петрозаводск, ул. Пушкинская 11.</w:t>
      </w:r>
    </w:p>
    <w:p w14:paraId="0AF6B024" w14:textId="77777777" w:rsidR="0077512F" w:rsidRPr="00C82C11" w:rsidRDefault="0077512F" w:rsidP="0077512F">
      <w:pPr>
        <w:spacing w:line="276" w:lineRule="auto"/>
        <w:jc w:val="both"/>
        <w:rPr>
          <w:b/>
        </w:rPr>
      </w:pPr>
      <w:r w:rsidRPr="00C82C11">
        <w:rPr>
          <w:b/>
        </w:rPr>
        <w:t>5. Условия трудового договора:</w:t>
      </w:r>
    </w:p>
    <w:p w14:paraId="34D01657" w14:textId="77777777" w:rsidR="007B6E7A" w:rsidRPr="00C82C11" w:rsidRDefault="0077512F" w:rsidP="007B6E7A">
      <w:pPr>
        <w:spacing w:line="254" w:lineRule="auto"/>
        <w:jc w:val="both"/>
        <w:rPr>
          <w:b/>
        </w:rPr>
      </w:pPr>
      <w:r w:rsidRPr="00C82C11">
        <w:rPr>
          <w:b/>
        </w:rPr>
        <w:t xml:space="preserve">5.1. перечень трудовых функций: </w:t>
      </w:r>
    </w:p>
    <w:p w14:paraId="2DF5E977" w14:textId="77777777" w:rsidR="00FB2497" w:rsidRPr="002C1968" w:rsidRDefault="00C82C11" w:rsidP="00C82C11">
      <w:pPr>
        <w:jc w:val="both"/>
        <w:rPr>
          <w:color w:val="000000" w:themeColor="text1"/>
        </w:rPr>
      </w:pPr>
      <w:r w:rsidRPr="00686E06">
        <w:t xml:space="preserve">Осуществляет научное руководство исследованиями по самостоятельным направлениям фундаментальных и (или) </w:t>
      </w:r>
      <w:r w:rsidRPr="002C1968">
        <w:rPr>
          <w:color w:val="000000" w:themeColor="text1"/>
        </w:rPr>
        <w:t xml:space="preserve">прикладных исследований, включенных в План НИР </w:t>
      </w:r>
      <w:proofErr w:type="spellStart"/>
      <w:r w:rsidRPr="002C1968">
        <w:rPr>
          <w:color w:val="000000" w:themeColor="text1"/>
        </w:rPr>
        <w:t>КарНЦ</w:t>
      </w:r>
      <w:proofErr w:type="spellEnd"/>
      <w:r w:rsidRPr="002C1968">
        <w:rPr>
          <w:color w:val="000000" w:themeColor="text1"/>
        </w:rPr>
        <w:t xml:space="preserve"> РАН, а также разработок, являющихся частью (разделом) темы, или проводит в качестве исполнителя самостоятельные научные исследования и разработки по наиболее сложным и ответственным работам 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Участвует в формировании планов научно-исследовательских </w:t>
      </w:r>
      <w:r w:rsidRPr="00686E06">
        <w:t xml:space="preserve">работ учреждения и принимает </w:t>
      </w:r>
      <w:r w:rsidRPr="00686E06">
        <w:lastRenderedPageBreak/>
        <w:t xml:space="preserve">непосредственное участие в их </w:t>
      </w:r>
      <w:r w:rsidRPr="002C1968">
        <w:rPr>
          <w:color w:val="000000" w:themeColor="text1"/>
        </w:rPr>
        <w:t xml:space="preserve">реализации. </w:t>
      </w:r>
      <w:r w:rsidR="00685446" w:rsidRPr="002C1968">
        <w:rPr>
          <w:color w:val="000000" w:themeColor="text1"/>
        </w:rPr>
        <w:t xml:space="preserve">Решает фундаментальные исследования в области социальной истории Карелии, культурной антропологии, истории образования и детства. Владеет методами проведения исследований по </w:t>
      </w:r>
      <w:proofErr w:type="spellStart"/>
      <w:r w:rsidR="00685446" w:rsidRPr="002C1968">
        <w:rPr>
          <w:color w:val="000000" w:themeColor="text1"/>
        </w:rPr>
        <w:t>имагологии</w:t>
      </w:r>
      <w:proofErr w:type="spellEnd"/>
      <w:r w:rsidR="00685446" w:rsidRPr="002C1968">
        <w:rPr>
          <w:color w:val="000000" w:themeColor="text1"/>
        </w:rPr>
        <w:t xml:space="preserve"> и </w:t>
      </w:r>
      <w:proofErr w:type="spellStart"/>
      <w:r w:rsidR="00685446" w:rsidRPr="002C1968">
        <w:rPr>
          <w:color w:val="000000" w:themeColor="text1"/>
        </w:rPr>
        <w:t>фронтирным</w:t>
      </w:r>
      <w:proofErr w:type="spellEnd"/>
      <w:r w:rsidR="00685446" w:rsidRPr="002C1968">
        <w:rPr>
          <w:color w:val="000000" w:themeColor="text1"/>
        </w:rPr>
        <w:t xml:space="preserve"> исследованиям. </w:t>
      </w:r>
      <w:r w:rsidR="00FB2497" w:rsidRPr="002C1968">
        <w:rPr>
          <w:color w:val="000000" w:themeColor="text1"/>
        </w:rPr>
        <w:t xml:space="preserve">Имеет успешный опыт подготовки специалистов высшей квалификации (кандидатов наук). </w:t>
      </w:r>
      <w:r w:rsidRPr="002C1968">
        <w:rPr>
          <w:color w:val="000000" w:themeColor="text1"/>
        </w:rPr>
        <w:t>Формулирует направления исследований, организует составление программ работ, определяет методы и средства их проведения. Координирует деятельность исполнителей работ в руководимых им направлениях. Анализирует и обобщает полученные результаты и данные мировой и отечественной науки в соответствующей области; проводит научную экспертизу проектов исследований и результатов законченных исследований и разработок. Участвует в работе ученых, квалификационных, научных советов, редакционных коллегий научных журналов. Является автором научных трудов (монографий, статей в рецензируемых журналах, индексируемых в международных и российских базах цитирования), результатов интеллектуальной деятельности и научных отчетов, зарегистрированных в установленном порядке. Участвует с докладами на научных мероприятиях всероссийского или международного уровня.</w:t>
      </w:r>
      <w:r w:rsidRPr="002C1968">
        <w:rPr>
          <w:rStyle w:val="a4"/>
          <w:color w:val="000000" w:themeColor="text1"/>
        </w:rPr>
        <w:t xml:space="preserve"> </w:t>
      </w:r>
      <w:r w:rsidR="00FB2497" w:rsidRPr="002C1968">
        <w:rPr>
          <w:color w:val="000000" w:themeColor="text1"/>
        </w:rPr>
        <w:t>Повышает квалификацию посредством участия в курсах повышения квалификации (в т.ч. дистанционных), стажировках и др.</w:t>
      </w:r>
      <w:r w:rsidRPr="002C1968">
        <w:rPr>
          <w:color w:val="000000" w:themeColor="text1"/>
        </w:rPr>
        <w:t xml:space="preserve"> </w:t>
      </w:r>
      <w:r w:rsidR="00FB2497" w:rsidRPr="002C1968">
        <w:rPr>
          <w:color w:val="000000" w:themeColor="text1"/>
        </w:rPr>
        <w:t>Участвует в экспертной деятельности, популяризации научных достижений по соответствующему научному направлению.</w:t>
      </w:r>
    </w:p>
    <w:p w14:paraId="4E0A363F" w14:textId="355A1E23" w:rsidR="00FB05F5" w:rsidRPr="002C1968" w:rsidRDefault="0077512F" w:rsidP="00FB05F5">
      <w:pPr>
        <w:spacing w:line="276" w:lineRule="auto"/>
        <w:rPr>
          <w:color w:val="000000" w:themeColor="text1"/>
        </w:rPr>
      </w:pPr>
      <w:r w:rsidRPr="002C1968">
        <w:rPr>
          <w:b/>
          <w:color w:val="000000" w:themeColor="text1"/>
        </w:rPr>
        <w:t>5.2. оклад:</w:t>
      </w:r>
      <w:r w:rsidRPr="002C1968">
        <w:rPr>
          <w:color w:val="000000" w:themeColor="text1"/>
        </w:rPr>
        <w:t xml:space="preserve"> </w:t>
      </w:r>
      <w:r w:rsidR="00C82C11" w:rsidRPr="002C1968">
        <w:rPr>
          <w:color w:val="000000" w:themeColor="text1"/>
        </w:rPr>
        <w:t>48 710,70 руб.</w:t>
      </w:r>
      <w:r w:rsidR="00657BF2">
        <w:rPr>
          <w:color w:val="000000" w:themeColor="text1"/>
        </w:rPr>
        <w:t>/</w:t>
      </w:r>
      <w:bookmarkStart w:id="0" w:name="_GoBack"/>
      <w:bookmarkEnd w:id="0"/>
      <w:r w:rsidR="00BF4340" w:rsidRPr="002C1968">
        <w:rPr>
          <w:color w:val="000000" w:themeColor="text1"/>
        </w:rPr>
        <w:t>мес.</w:t>
      </w:r>
      <w:r w:rsidR="00C82C11" w:rsidRPr="002C1968">
        <w:rPr>
          <w:color w:val="000000" w:themeColor="text1"/>
        </w:rPr>
        <w:t xml:space="preserve"> (0,9 </w:t>
      </w:r>
      <w:proofErr w:type="spellStart"/>
      <w:r w:rsidR="00C82C11" w:rsidRPr="002C1968">
        <w:rPr>
          <w:color w:val="000000" w:themeColor="text1"/>
        </w:rPr>
        <w:t>шт.ед</w:t>
      </w:r>
      <w:proofErr w:type="spellEnd"/>
      <w:r w:rsidR="00C82C11" w:rsidRPr="002C1968">
        <w:rPr>
          <w:color w:val="000000" w:themeColor="text1"/>
        </w:rPr>
        <w:t>.)</w:t>
      </w:r>
      <w:r w:rsidR="00657BF2">
        <w:rPr>
          <w:color w:val="000000" w:themeColor="text1"/>
        </w:rPr>
        <w:t>.</w:t>
      </w:r>
    </w:p>
    <w:p w14:paraId="78CFFBAE" w14:textId="67D91A8C" w:rsidR="0077512F" w:rsidRPr="002C1968" w:rsidRDefault="0077512F" w:rsidP="0077512F">
      <w:pPr>
        <w:spacing w:line="276" w:lineRule="auto"/>
        <w:jc w:val="both"/>
        <w:rPr>
          <w:color w:val="000000" w:themeColor="text1"/>
        </w:rPr>
      </w:pPr>
      <w:r w:rsidRPr="002C1968">
        <w:rPr>
          <w:b/>
          <w:color w:val="000000" w:themeColor="text1"/>
        </w:rPr>
        <w:t>5.3. стимулирующие выплаты:</w:t>
      </w:r>
      <w:r w:rsidRPr="002C1968">
        <w:rPr>
          <w:color w:val="000000" w:themeColor="text1"/>
        </w:rPr>
        <w:t xml:space="preserve"> </w:t>
      </w:r>
      <w:r w:rsidR="00FB05F5" w:rsidRPr="002C1968">
        <w:rPr>
          <w:color w:val="000000" w:themeColor="text1"/>
        </w:rPr>
        <w:t xml:space="preserve">в соответствии с Положением о стимулирующих выплатах работникам </w:t>
      </w:r>
      <w:proofErr w:type="spellStart"/>
      <w:r w:rsidR="00FB05F5" w:rsidRPr="002C1968">
        <w:rPr>
          <w:color w:val="000000" w:themeColor="text1"/>
        </w:rPr>
        <w:t>КарНЦ</w:t>
      </w:r>
      <w:proofErr w:type="spellEnd"/>
      <w:r w:rsidR="00FB05F5" w:rsidRPr="002C1968">
        <w:rPr>
          <w:color w:val="000000" w:themeColor="text1"/>
        </w:rPr>
        <w:t xml:space="preserve"> РАН</w:t>
      </w:r>
      <w:r w:rsidR="00657BF2">
        <w:rPr>
          <w:color w:val="000000" w:themeColor="text1"/>
        </w:rPr>
        <w:t>.</w:t>
      </w:r>
    </w:p>
    <w:p w14:paraId="5DF73885" w14:textId="77777777" w:rsidR="0077512F" w:rsidRPr="002C1968" w:rsidRDefault="0077512F" w:rsidP="0077512F">
      <w:pPr>
        <w:spacing w:line="276" w:lineRule="auto"/>
        <w:jc w:val="both"/>
        <w:rPr>
          <w:color w:val="000000" w:themeColor="text1"/>
        </w:rPr>
      </w:pPr>
      <w:r w:rsidRPr="002C1968">
        <w:rPr>
          <w:b/>
          <w:color w:val="000000" w:themeColor="text1"/>
        </w:rPr>
        <w:t>5.4. срок трудового договора:</w:t>
      </w:r>
      <w:r w:rsidRPr="002C1968">
        <w:rPr>
          <w:color w:val="000000" w:themeColor="text1"/>
        </w:rPr>
        <w:t xml:space="preserve"> </w:t>
      </w:r>
      <w:r w:rsidR="00C82C11" w:rsidRPr="002C1968">
        <w:rPr>
          <w:color w:val="000000" w:themeColor="text1"/>
        </w:rPr>
        <w:t>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возможностей» по 30.12.2031 г.</w:t>
      </w:r>
    </w:p>
    <w:p w14:paraId="70403F53" w14:textId="77777777" w:rsidR="0077512F" w:rsidRPr="00C82C11" w:rsidRDefault="0077512F" w:rsidP="0077512F">
      <w:pPr>
        <w:spacing w:line="276" w:lineRule="auto"/>
        <w:jc w:val="both"/>
      </w:pPr>
      <w:r w:rsidRPr="002C1968">
        <w:rPr>
          <w:b/>
          <w:color w:val="000000" w:themeColor="text1"/>
        </w:rPr>
        <w:t>5.5. социальный пакет:</w:t>
      </w:r>
      <w:r w:rsidRPr="002C1968">
        <w:rPr>
          <w:color w:val="000000" w:themeColor="text1"/>
        </w:rPr>
        <w:t xml:space="preserve"> </w:t>
      </w:r>
      <w:r w:rsidR="00C82C11" w:rsidRPr="002C1968">
        <w:rPr>
          <w:color w:val="000000" w:themeColor="text1"/>
        </w:rPr>
        <w:t xml:space="preserve">ежегодный оплачиваемый отпуск, компенсация проезда к месту отпуска, а также иные гарантии согласно Коллективному </w:t>
      </w:r>
      <w:r w:rsidR="00C82C11" w:rsidRPr="00974A80">
        <w:rPr>
          <w:color w:val="000000"/>
        </w:rPr>
        <w:t xml:space="preserve">договору между работодателем и работниками </w:t>
      </w:r>
      <w:proofErr w:type="spellStart"/>
      <w:r w:rsidR="00C82C11" w:rsidRPr="00974A80">
        <w:rPr>
          <w:color w:val="000000"/>
        </w:rPr>
        <w:t>КарНЦ</w:t>
      </w:r>
      <w:proofErr w:type="spellEnd"/>
      <w:r w:rsidR="00C82C11" w:rsidRPr="00974A80">
        <w:rPr>
          <w:color w:val="000000"/>
        </w:rPr>
        <w:t xml:space="preserve"> РАН.</w:t>
      </w:r>
    </w:p>
    <w:p w14:paraId="6BCA3A67" w14:textId="77777777" w:rsidR="00C82C11" w:rsidRPr="007A1FB6" w:rsidRDefault="00C82C11" w:rsidP="00C82C11">
      <w:pPr>
        <w:spacing w:line="276" w:lineRule="auto"/>
        <w:jc w:val="both"/>
      </w:pPr>
      <w:r>
        <w:rPr>
          <w:b/>
        </w:rPr>
        <w:t>5</w:t>
      </w:r>
      <w:r w:rsidRPr="00974A80">
        <w:rPr>
          <w:b/>
        </w:rPr>
        <w:t>.6. дополнительно:</w:t>
      </w:r>
      <w:r w:rsidRPr="007A1FB6">
        <w:t xml:space="preserve"> </w:t>
      </w:r>
      <w:r>
        <w:t>___________________________________________________________</w:t>
      </w:r>
    </w:p>
    <w:p w14:paraId="482F66CC" w14:textId="77777777" w:rsidR="00EF13A2" w:rsidRPr="00C82C11" w:rsidRDefault="00EF13A2" w:rsidP="0077512F">
      <w:pPr>
        <w:spacing w:line="276" w:lineRule="auto"/>
        <w:jc w:val="both"/>
      </w:pPr>
    </w:p>
    <w:p w14:paraId="5D8770CE" w14:textId="77777777" w:rsidR="0077512F" w:rsidRPr="00C82C11" w:rsidRDefault="0077512F" w:rsidP="0077512F">
      <w:pPr>
        <w:spacing w:line="276" w:lineRule="auto"/>
        <w:jc w:val="both"/>
      </w:pPr>
      <w:r w:rsidRPr="00C82C11">
        <w:t xml:space="preserve">Контактное лицо, для получения дополнительной информации: </w:t>
      </w:r>
    </w:p>
    <w:p w14:paraId="2FFF80BA" w14:textId="77777777" w:rsidR="0077512F" w:rsidRPr="00C82C11" w:rsidRDefault="0077512F" w:rsidP="0077512F">
      <w:pPr>
        <w:spacing w:line="276" w:lineRule="auto"/>
        <w:jc w:val="both"/>
      </w:pPr>
      <w:r w:rsidRPr="00C82C11">
        <w:t xml:space="preserve">Фамилия имя отчество: </w:t>
      </w:r>
      <w:r w:rsidR="00FB05F5" w:rsidRPr="00C82C11">
        <w:t>Чебаковская Александра Вячеславовна</w:t>
      </w:r>
    </w:p>
    <w:p w14:paraId="77FA3D01" w14:textId="77777777" w:rsidR="0077512F" w:rsidRPr="00C82C11" w:rsidRDefault="0077512F" w:rsidP="0077512F">
      <w:pPr>
        <w:spacing w:line="276" w:lineRule="auto"/>
        <w:jc w:val="both"/>
        <w:rPr>
          <w:lang w:val="en-US"/>
        </w:rPr>
      </w:pPr>
      <w:r w:rsidRPr="00C82C11">
        <w:rPr>
          <w:lang w:val="en-US"/>
        </w:rPr>
        <w:t xml:space="preserve">E-mail: </w:t>
      </w:r>
      <w:r w:rsidR="00FB05F5" w:rsidRPr="00C82C11">
        <w:rPr>
          <w:lang w:val="en-US"/>
        </w:rPr>
        <w:t>illh</w:t>
      </w:r>
      <w:r w:rsidR="00FB05F5" w:rsidRPr="00C82C11">
        <w:rPr>
          <w:spacing w:val="2"/>
          <w:shd w:val="clear" w:color="auto" w:fill="FFFFFF"/>
          <w:lang w:val="en-US"/>
        </w:rPr>
        <w:t>@krc.karelia.ru</w:t>
      </w:r>
    </w:p>
    <w:p w14:paraId="56033C9C" w14:textId="77777777" w:rsidR="0077512F" w:rsidRPr="00C82C11" w:rsidRDefault="0077512F" w:rsidP="0077512F">
      <w:pPr>
        <w:spacing w:line="276" w:lineRule="auto"/>
        <w:jc w:val="both"/>
      </w:pPr>
      <w:r w:rsidRPr="00C82C11">
        <w:t xml:space="preserve">Телефон: </w:t>
      </w:r>
      <w:r w:rsidR="00FB05F5" w:rsidRPr="00C82C11">
        <w:t>(8142) 781886</w:t>
      </w:r>
    </w:p>
    <w:sectPr w:rsidR="0077512F" w:rsidRPr="00C82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nsid w:val="55A44D47"/>
    <w:multiLevelType w:val="hybridMultilevel"/>
    <w:tmpl w:val="DDA6B0AE"/>
    <w:lvl w:ilvl="0" w:tplc="3FBEED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D3"/>
    <w:rsid w:val="000502E0"/>
    <w:rsid w:val="00272E91"/>
    <w:rsid w:val="002C1968"/>
    <w:rsid w:val="003B38A9"/>
    <w:rsid w:val="004323E0"/>
    <w:rsid w:val="00486AFF"/>
    <w:rsid w:val="004A434C"/>
    <w:rsid w:val="00657BF2"/>
    <w:rsid w:val="00685446"/>
    <w:rsid w:val="0077512F"/>
    <w:rsid w:val="007B6E7A"/>
    <w:rsid w:val="008B1951"/>
    <w:rsid w:val="009755D3"/>
    <w:rsid w:val="00BF1085"/>
    <w:rsid w:val="00BF4340"/>
    <w:rsid w:val="00C82C11"/>
    <w:rsid w:val="00D92945"/>
    <w:rsid w:val="00E57F1C"/>
    <w:rsid w:val="00E723C5"/>
    <w:rsid w:val="00EF13A2"/>
    <w:rsid w:val="00F36D0F"/>
    <w:rsid w:val="00FB05F5"/>
    <w:rsid w:val="00FB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75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footnote reference"/>
    <w:uiPriority w:val="99"/>
    <w:rsid w:val="00D9294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footnote reference"/>
    <w:uiPriority w:val="99"/>
    <w:rsid w:val="00D929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Чебаковская А.В.</cp:lastModifiedBy>
  <cp:revision>21</cp:revision>
  <dcterms:created xsi:type="dcterms:W3CDTF">2026-09-02T11:43:00Z</dcterms:created>
  <dcterms:modified xsi:type="dcterms:W3CDTF">2026-10-07T08:27:00Z</dcterms:modified>
</cp:coreProperties>
</file>