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2817" w:rsidRPr="00760EDD" w:rsidRDefault="00202817" w:rsidP="00202817">
      <w:pPr>
        <w:pStyle w:val="Style1"/>
        <w:widowControl/>
        <w:spacing w:before="221" w:line="360" w:lineRule="auto"/>
        <w:rPr>
          <w:rStyle w:val="FontStyle20"/>
        </w:rPr>
      </w:pPr>
      <w:r w:rsidRPr="00760EDD">
        <w:rPr>
          <w:rStyle w:val="FontStyle20"/>
        </w:rPr>
        <w:t>ОБЪЯВЛЕНИЕ</w:t>
      </w:r>
    </w:p>
    <w:p w:rsidR="00C33B76" w:rsidRDefault="00202817" w:rsidP="00C33B76">
      <w:pPr>
        <w:pStyle w:val="Style9"/>
        <w:widowControl/>
        <w:spacing w:line="360" w:lineRule="auto"/>
        <w:ind w:firstLine="0"/>
        <w:jc w:val="center"/>
        <w:rPr>
          <w:rStyle w:val="FontStyle20"/>
        </w:rPr>
      </w:pPr>
      <w:r w:rsidRPr="00760EDD">
        <w:rPr>
          <w:rStyle w:val="FontStyle20"/>
        </w:rPr>
        <w:t>о проведении конкурсов на замещение должно</w:t>
      </w:r>
      <w:r w:rsidR="00C33B76">
        <w:rPr>
          <w:rStyle w:val="FontStyle20"/>
        </w:rPr>
        <w:t>стей педагогических работников,</w:t>
      </w:r>
    </w:p>
    <w:p w:rsidR="00202817" w:rsidRPr="00760EDD" w:rsidRDefault="00202817" w:rsidP="00C33B76">
      <w:pPr>
        <w:pStyle w:val="Style9"/>
        <w:widowControl/>
        <w:spacing w:line="360" w:lineRule="auto"/>
        <w:ind w:firstLine="0"/>
        <w:jc w:val="center"/>
        <w:rPr>
          <w:rStyle w:val="FontStyle20"/>
        </w:rPr>
      </w:pPr>
      <w:r w:rsidRPr="00760EDD">
        <w:rPr>
          <w:rStyle w:val="FontStyle20"/>
        </w:rPr>
        <w:t>отнесенных к профессорско-преподавательскому составу</w:t>
      </w:r>
    </w:p>
    <w:p w:rsidR="00202817" w:rsidRPr="00760EDD" w:rsidRDefault="00202817" w:rsidP="00C33B76">
      <w:pPr>
        <w:pStyle w:val="Style2"/>
        <w:widowControl/>
        <w:spacing w:line="360" w:lineRule="auto"/>
        <w:jc w:val="center"/>
      </w:pPr>
    </w:p>
    <w:p w:rsidR="00202817" w:rsidRPr="009A59D5" w:rsidRDefault="00202817" w:rsidP="00C33B76">
      <w:pPr>
        <w:pStyle w:val="Style2"/>
        <w:widowControl/>
        <w:tabs>
          <w:tab w:val="left" w:leader="underscore" w:pos="8861"/>
        </w:tabs>
        <w:spacing w:before="134" w:line="360" w:lineRule="auto"/>
        <w:rPr>
          <w:rStyle w:val="FontStyle19"/>
        </w:rPr>
      </w:pPr>
      <w:r w:rsidRPr="00611CDB">
        <w:rPr>
          <w:rStyle w:val="FontStyle19"/>
        </w:rPr>
        <w:t>Место и дата проведения конкурса:</w:t>
      </w:r>
      <w:r w:rsidR="009A59D5" w:rsidRPr="009A59D5">
        <w:rPr>
          <w:rStyle w:val="FontStyle19"/>
        </w:rPr>
        <w:t xml:space="preserve"> </w:t>
      </w:r>
      <w:bookmarkStart w:id="0" w:name="_Hlk211843550"/>
      <w:r w:rsidR="009A59D5">
        <w:rPr>
          <w:rStyle w:val="FontStyle19"/>
        </w:rPr>
        <w:t xml:space="preserve">КарНЦ РАН, ул. Пушкинская, д.11, каб.412. Дата: </w:t>
      </w:r>
      <w:r w:rsidR="009A59D5" w:rsidRPr="009A59D5">
        <w:rPr>
          <w:rStyle w:val="FontStyle19"/>
        </w:rPr>
        <w:t>23 декабря 2025 года</w:t>
      </w:r>
      <w:r w:rsidR="00496158">
        <w:rPr>
          <w:rStyle w:val="FontStyle19"/>
        </w:rPr>
        <w:t xml:space="preserve"> </w:t>
      </w:r>
      <w:r w:rsidR="00496158">
        <w:rPr>
          <w:rStyle w:val="FontStyle19"/>
          <w:lang w:val="en-US"/>
        </w:rPr>
        <w:t xml:space="preserve">(14:15 </w:t>
      </w:r>
      <w:r w:rsidR="00496158">
        <w:rPr>
          <w:rStyle w:val="FontStyle19"/>
        </w:rPr>
        <w:t>мск</w:t>
      </w:r>
      <w:r w:rsidR="00496158">
        <w:rPr>
          <w:rStyle w:val="FontStyle19"/>
          <w:lang w:val="en-US"/>
        </w:rPr>
        <w:t>)</w:t>
      </w:r>
      <w:r w:rsidR="009A59D5">
        <w:rPr>
          <w:rStyle w:val="FontStyle19"/>
        </w:rPr>
        <w:t>.</w:t>
      </w:r>
      <w:bookmarkStart w:id="1" w:name="_GoBack"/>
      <w:bookmarkEnd w:id="1"/>
    </w:p>
    <w:bookmarkEnd w:id="0"/>
    <w:p w:rsidR="00202817" w:rsidRPr="00611CDB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before="442" w:line="360" w:lineRule="auto"/>
        <w:jc w:val="both"/>
        <w:rPr>
          <w:rStyle w:val="FontStyle19"/>
        </w:rPr>
      </w:pPr>
      <w:r w:rsidRPr="00611CDB">
        <w:rPr>
          <w:rStyle w:val="FontStyle19"/>
        </w:rPr>
        <w:t xml:space="preserve">Должность: </w:t>
      </w:r>
      <w:r w:rsidR="00F1239F" w:rsidRPr="00611CDB">
        <w:rPr>
          <w:rStyle w:val="FontStyle19"/>
          <w:b/>
        </w:rPr>
        <w:t>доцент</w:t>
      </w:r>
      <w:r w:rsidRPr="00611CDB">
        <w:rPr>
          <w:rStyle w:val="FontStyle19"/>
        </w:rPr>
        <w:t xml:space="preserve"> (дисциплина </w:t>
      </w:r>
      <w:r w:rsidR="0092199E" w:rsidRPr="00611CDB">
        <w:rPr>
          <w:rStyle w:val="FontStyle19"/>
        </w:rPr>
        <w:t xml:space="preserve">– </w:t>
      </w:r>
      <w:r w:rsidR="0092199E" w:rsidRPr="00611CDB">
        <w:rPr>
          <w:rStyle w:val="FontStyle19"/>
          <w:b/>
        </w:rPr>
        <w:t>Иностранный язык (английский язык)</w:t>
      </w:r>
      <w:r w:rsidRPr="00611CDB">
        <w:rPr>
          <w:rStyle w:val="FontStyle19"/>
        </w:rPr>
        <w:t>)</w:t>
      </w:r>
    </w:p>
    <w:p w:rsidR="0092199E" w:rsidRPr="00611CDB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line="360" w:lineRule="auto"/>
        <w:jc w:val="both"/>
        <w:rPr>
          <w:rStyle w:val="FontStyle19"/>
        </w:rPr>
      </w:pPr>
      <w:r w:rsidRPr="00611CDB">
        <w:rPr>
          <w:rStyle w:val="FontStyle19"/>
        </w:rPr>
        <w:t>Квалификационные требования: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высшее профессиональное образование;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 xml:space="preserve">– ученая степень кандидата (доктора) </w:t>
      </w:r>
      <w:r w:rsidRPr="009A59D5">
        <w:rPr>
          <w:sz w:val="22"/>
          <w:szCs w:val="22"/>
        </w:rPr>
        <w:t>наук</w:t>
      </w:r>
      <w:r w:rsidR="00E75BDA" w:rsidRPr="009A59D5">
        <w:rPr>
          <w:sz w:val="22"/>
          <w:szCs w:val="22"/>
        </w:rPr>
        <w:t xml:space="preserve"> (филологических)</w:t>
      </w:r>
      <w:r w:rsidRPr="009A59D5">
        <w:rPr>
          <w:sz w:val="22"/>
          <w:szCs w:val="22"/>
        </w:rPr>
        <w:t>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стаж научно-педагогической работы не менее трех лет или ученое звание доцента (старшего научного сотрудника).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b/>
          <w:sz w:val="22"/>
          <w:szCs w:val="22"/>
        </w:rPr>
      </w:pPr>
      <w:r w:rsidRPr="009A59D5">
        <w:rPr>
          <w:rStyle w:val="FontStyle20"/>
          <w:b w:val="0"/>
        </w:rPr>
        <w:t>Должен знать: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законы и иные нормативные правовые акты Российской Федерации по вопросам высшего профессионального образования;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локальные нормативные акты КарНЦ РАН;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требования федерального государственного образовательного стандарта и федеральных государственных требований по направлениям подготовки (научным специальностям);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теорию и методы управления образовательными системами;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порядок составления учебных планов;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правила ведения документации по учебной работе;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основы педагогики, физиологии, психологии;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методику профессионального обучения;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современные формы и методы обучения и воспитания;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методы и способы использования образовательных технологий, в том числе дистанционных;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требования к работе на персональных компьютерах, иных электронно-цифровых устройствах;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порядок учета и оформления учебной документации и составления установленной отчетности;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основные методы поиска, сбора, хранения, обработки, предоставления, распространения информации, необходимой для осуществления научно-исследовательской деятельности;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правила внутреннего трудового распорядка;</w:t>
      </w:r>
    </w:p>
    <w:p w:rsidR="00F1239F" w:rsidRPr="009A59D5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9A59D5">
        <w:rPr>
          <w:sz w:val="22"/>
          <w:szCs w:val="22"/>
        </w:rPr>
        <w:t>– правила по охране труда и пожарной безопасности.</w:t>
      </w:r>
    </w:p>
    <w:p w:rsidR="00202817" w:rsidRPr="009A59D5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line="360" w:lineRule="auto"/>
        <w:jc w:val="both"/>
        <w:rPr>
          <w:rStyle w:val="FontStyle19"/>
        </w:rPr>
      </w:pPr>
      <w:r w:rsidRPr="009A59D5">
        <w:rPr>
          <w:rStyle w:val="FontStyle19"/>
        </w:rPr>
        <w:t>Место (адрес) приема заявлений для участия в конкурсе:</w:t>
      </w:r>
      <w:r w:rsidRPr="009A59D5">
        <w:rPr>
          <w:sz w:val="22"/>
          <w:szCs w:val="22"/>
        </w:rPr>
        <w:t xml:space="preserve"> </w:t>
      </w:r>
      <w:r w:rsidRPr="009A59D5">
        <w:rPr>
          <w:rStyle w:val="FontStyle19"/>
        </w:rPr>
        <w:t>185910 г.</w:t>
      </w:r>
      <w:r w:rsidR="0092199E" w:rsidRPr="009A59D5">
        <w:rPr>
          <w:rStyle w:val="FontStyle19"/>
        </w:rPr>
        <w:t> </w:t>
      </w:r>
      <w:r w:rsidRPr="009A59D5">
        <w:rPr>
          <w:rStyle w:val="FontStyle19"/>
        </w:rPr>
        <w:t>Петрозаводск, ул.</w:t>
      </w:r>
      <w:r w:rsidR="0092199E" w:rsidRPr="009A59D5">
        <w:rPr>
          <w:rStyle w:val="FontStyle19"/>
        </w:rPr>
        <w:t> </w:t>
      </w:r>
      <w:r w:rsidRPr="009A59D5">
        <w:rPr>
          <w:rStyle w:val="FontStyle19"/>
        </w:rPr>
        <w:t>Пушкинская, 11, каб. 122 (отдел кадров КарНЦ РАН).</w:t>
      </w:r>
    </w:p>
    <w:p w:rsidR="00202817" w:rsidRPr="009A59D5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before="10" w:line="360" w:lineRule="auto"/>
        <w:jc w:val="both"/>
        <w:rPr>
          <w:rStyle w:val="FontStyle19"/>
        </w:rPr>
      </w:pPr>
      <w:r w:rsidRPr="009A59D5">
        <w:rPr>
          <w:rStyle w:val="FontStyle19"/>
        </w:rPr>
        <w:t xml:space="preserve">Срок приема заявления для участия в конкурсе: до </w:t>
      </w:r>
      <w:r w:rsidR="00EC32AA" w:rsidRPr="009A59D5">
        <w:t>11 декабря</w:t>
      </w:r>
      <w:r w:rsidRPr="009A59D5">
        <w:rPr>
          <w:rStyle w:val="FontStyle19"/>
        </w:rPr>
        <w:t xml:space="preserve"> 202</w:t>
      </w:r>
      <w:r w:rsidR="00E07639" w:rsidRPr="009A59D5">
        <w:rPr>
          <w:rStyle w:val="FontStyle19"/>
        </w:rPr>
        <w:t>5</w:t>
      </w:r>
      <w:r w:rsidRPr="009A59D5">
        <w:rPr>
          <w:rStyle w:val="FontStyle19"/>
        </w:rPr>
        <w:t xml:space="preserve"> года.</w:t>
      </w:r>
    </w:p>
    <w:p w:rsidR="00202817" w:rsidRPr="00611CDB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  <w:tab w:val="left" w:leader="underscore" w:pos="6461"/>
        </w:tabs>
        <w:spacing w:line="360" w:lineRule="auto"/>
        <w:jc w:val="both"/>
        <w:rPr>
          <w:rStyle w:val="FontStyle19"/>
        </w:rPr>
      </w:pPr>
      <w:r w:rsidRPr="009A59D5">
        <w:rPr>
          <w:rStyle w:val="FontStyle19"/>
        </w:rPr>
        <w:t>Место и дата проведения конкурса: г. Петрозаводск, ул. Пушкинская</w:t>
      </w:r>
      <w:r w:rsidRPr="00611CDB">
        <w:rPr>
          <w:rStyle w:val="FontStyle19"/>
        </w:rPr>
        <w:t>, 11</w:t>
      </w:r>
    </w:p>
    <w:p w:rsidR="00202817" w:rsidRPr="00611CDB" w:rsidRDefault="00202817" w:rsidP="00C33B76">
      <w:pPr>
        <w:pStyle w:val="Style13"/>
        <w:widowControl/>
        <w:numPr>
          <w:ilvl w:val="0"/>
          <w:numId w:val="1"/>
        </w:numPr>
        <w:tabs>
          <w:tab w:val="left" w:pos="230"/>
        </w:tabs>
        <w:spacing w:line="360" w:lineRule="auto"/>
        <w:jc w:val="both"/>
        <w:rPr>
          <w:rStyle w:val="FontStyle19"/>
        </w:rPr>
      </w:pPr>
      <w:r w:rsidRPr="00611CDB">
        <w:rPr>
          <w:rStyle w:val="FontStyle19"/>
        </w:rPr>
        <w:t>Условия трудового договора:</w:t>
      </w:r>
    </w:p>
    <w:p w:rsidR="00C33B76" w:rsidRPr="00611CDB" w:rsidRDefault="00C33B76" w:rsidP="00C33B76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класс (подкласс) условий труда: 2 (допустимые).</w:t>
      </w:r>
    </w:p>
    <w:p w:rsidR="00C33B76" w:rsidRPr="00611CDB" w:rsidRDefault="00C33B76" w:rsidP="00C33B76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отпуска: ежегодный основной оплачиваемый отпуск продолжительностью 56 календарных дней и ежегодный дополнительный оплачиваемый отпуск за работу в местностях, приравненных к районам Крайнего Севера, продолжительностью 16 календарных дней.</w:t>
      </w:r>
    </w:p>
    <w:p w:rsidR="0092199E" w:rsidRPr="00611CDB" w:rsidRDefault="00202817" w:rsidP="00C33B76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611CDB">
        <w:rPr>
          <w:rStyle w:val="FontStyle19"/>
        </w:rPr>
        <w:lastRenderedPageBreak/>
        <w:t>Перечень трудовых функций: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Осуществляет:</w:t>
      </w:r>
    </w:p>
    <w:p w:rsidR="00F1239F" w:rsidRPr="00611CDB" w:rsidRDefault="00F1239F" w:rsidP="00F1239F">
      <w:pPr>
        <w:spacing w:line="276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проведение всех видов учебных занятий по преподаваемой дисциплине;</w:t>
      </w:r>
    </w:p>
    <w:p w:rsidR="00F1239F" w:rsidRPr="00611CDB" w:rsidRDefault="00F1239F" w:rsidP="00F1239F">
      <w:pPr>
        <w:spacing w:line="276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проведение учебно-методической работы по всем видам учебных занятий по преподаваемой дисциплине;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планирование, организацию и контроль учебной и учебно-методической работы по курируемой дисциплине;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контроль качества проведения преподавателями всех видов учебных занятий по курируемой дисциплине;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разработку методического обеспечения курируемых дисциплин;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разработку и выполнение учебных программ по преподаваемым дисциплинам;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мониторинг посещаемости аспирантами учебных занятий, ведет журналы учета посещаемости аспирантами КарНЦ РАН занятий по преподаваемой дисциплине;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составление установленной отчетности по учебной и учебно-методической работе по всем видам учебных занятий по преподаваемой дисциплине;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создание условий для формирования у обучающихся основных составляющих компетентности, обеспечивающей успешность будущей профессиональной деятельности выпускников;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комплектование и разработку методического обеспечения преподаваемых дисциплин или отдельных видов учебных занятий и учебной работы;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методическую помощь начинающим преподавателям в овладении педагогическим мастерством и профессиональными навыками;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консультирование участников образовательной деятельности по преподаваемой дисциплине.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Организует и планирует методическое и техническое обеспечение учебных занятий.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Обеспечивает: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выполнение учебных планов, разработку и выполнение учебных программ по преподаваемой дисциплине;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учет и сохранность вверенного имущества и оборудования, содействует его рациональному использованию, определяет потребность в оборудовании, материалах и других ресурсах, необходимых для осуществления своих должностных обязанностей.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Участвует: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 разработке образовательных программ подготовки научных и научно-педагогических кадров в аспирантуре КарНЦ РАН;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 повышении квалификации начинающих преподавателей, в овладении ими преподавательского мастерства и профессиональных качеств;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 разработке методических пособий по видам проводимых занятий и учебной работы (под руководством профессора);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 разработке и осуществлении мероприятий по укреплению, развитию, обеспечению и совершенствованию материально-технической базы учебного процесса, обеспечению учебных помещений оборудованием;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 проведении вступительных испытаний и кандидатских экзаменов;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 подготовке документов по допуску к кандидатским экзаменам;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 разработке текущих и перспективных планов отдела аспирантуры КарНЦ РАН, выполнении предусмотренных планом заданий.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Контролирует: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выполнение обучающимися самостоятельной работы;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 xml:space="preserve">– соблюдение обучающимися правил по охране труда и пожарной безопасности при </w:t>
      </w:r>
      <w:r w:rsidRPr="00611CDB">
        <w:rPr>
          <w:sz w:val="22"/>
          <w:szCs w:val="22"/>
        </w:rPr>
        <w:lastRenderedPageBreak/>
        <w:t>проведении учебных занятий, промежуточной и итоговой аттестации.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Информирует непосредственного руководителя обо всех выявленных в процессе исполнения должностных обязанностей недостатках в деятельности отдела аспирантуры КарНЦ РАН, обособленных и структурных подразделений КарНЦ РАН в области образовательной деятельности, вносит предложения по их своевременному устранению, а также по предотвращению дальнейших недостатков в процессе подготовки научных и научно-педагогических кадров в аспирантуре.</w:t>
      </w:r>
    </w:p>
    <w:p w:rsidR="00F1239F" w:rsidRPr="00611CDB" w:rsidRDefault="00F1239F" w:rsidP="00F1239F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Работает с другими специалистами отдела по принципу взаимозаменяемости в соответствии с имеющейся квалификацией.</w:t>
      </w:r>
    </w:p>
    <w:p w:rsidR="00F1239F" w:rsidRPr="00611CDB" w:rsidRDefault="00F1239F" w:rsidP="00D32E30">
      <w:pPr>
        <w:spacing w:line="288" w:lineRule="auto"/>
        <w:ind w:left="426"/>
        <w:jc w:val="both"/>
        <w:rPr>
          <w:rStyle w:val="FontStyle19"/>
        </w:rPr>
      </w:pPr>
      <w:r w:rsidRPr="00611CDB">
        <w:rPr>
          <w:sz w:val="22"/>
          <w:szCs w:val="22"/>
        </w:rPr>
        <w:t>Выполняет поручения непосредственного руководителя в рамках функций отдела аспирантуры КарНЦ РАН.</w:t>
      </w:r>
    </w:p>
    <w:p w:rsidR="00202817" w:rsidRPr="00611CDB" w:rsidRDefault="00202817" w:rsidP="00C33B76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611CDB">
        <w:rPr>
          <w:rStyle w:val="FontStyle19"/>
        </w:rPr>
        <w:t>Заработная плата</w:t>
      </w:r>
    </w:p>
    <w:tbl>
      <w:tblPr>
        <w:tblW w:w="93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620"/>
        <w:gridCol w:w="5040"/>
      </w:tblGrid>
      <w:tr w:rsidR="00C33B76" w:rsidRPr="00611CDB" w:rsidTr="00C33B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611CDB" w:rsidRDefault="00C33B76" w:rsidP="00514A62">
            <w:pPr>
              <w:spacing w:before="100" w:beforeAutospacing="1" w:after="100" w:afterAutospacing="1" w:line="228" w:lineRule="auto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Наименование выплаты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611CDB" w:rsidRDefault="00C33B76" w:rsidP="00514A62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Размер выплаты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611CDB" w:rsidRDefault="00C33B76" w:rsidP="00514A62">
            <w:pPr>
              <w:spacing w:before="100" w:beforeAutospacing="1" w:after="100" w:afterAutospacing="1" w:line="228" w:lineRule="auto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Фактор, обусловливающий получение выплаты</w:t>
            </w:r>
          </w:p>
        </w:tc>
      </w:tr>
      <w:tr w:rsidR="00C33B76" w:rsidRPr="00611CDB" w:rsidTr="00C33B76">
        <w:trPr>
          <w:trHeight w:val="6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611CDB" w:rsidRDefault="00C33B76" w:rsidP="00514A62">
            <w:pPr>
              <w:spacing w:before="100" w:beforeAutospacing="1" w:after="100" w:afterAutospacing="1" w:line="228" w:lineRule="auto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Должностной оклад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540E9C" w:rsidRDefault="00540E9C" w:rsidP="00540E9C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540E9C">
              <w:rPr>
                <w:sz w:val="22"/>
                <w:szCs w:val="22"/>
              </w:rPr>
              <w:t>8</w:t>
            </w:r>
            <w:r w:rsidR="00EA3C36" w:rsidRPr="00540E9C">
              <w:rPr>
                <w:sz w:val="22"/>
                <w:szCs w:val="22"/>
              </w:rPr>
              <w:t> </w:t>
            </w:r>
            <w:r w:rsidRPr="00540E9C">
              <w:rPr>
                <w:sz w:val="22"/>
                <w:szCs w:val="22"/>
              </w:rPr>
              <w:t>419</w:t>
            </w:r>
            <w:r w:rsidR="00D32E30" w:rsidRPr="00540E9C">
              <w:rPr>
                <w:sz w:val="22"/>
                <w:szCs w:val="22"/>
              </w:rPr>
              <w:t>,</w:t>
            </w:r>
            <w:r w:rsidRPr="00540E9C">
              <w:rPr>
                <w:sz w:val="22"/>
                <w:szCs w:val="22"/>
              </w:rPr>
              <w:t>75</w:t>
            </w:r>
            <w:r w:rsidR="00D32E30" w:rsidRPr="00540E9C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B76" w:rsidRPr="00E07639" w:rsidRDefault="00D32E30" w:rsidP="00E07639">
            <w:pPr>
              <w:spacing w:before="100" w:beforeAutospacing="1" w:after="100" w:afterAutospacing="1" w:line="228" w:lineRule="auto"/>
              <w:jc w:val="center"/>
              <w:rPr>
                <w:sz w:val="22"/>
                <w:szCs w:val="22"/>
              </w:rPr>
            </w:pPr>
            <w:r w:rsidRPr="00E07639">
              <w:rPr>
                <w:sz w:val="22"/>
                <w:szCs w:val="22"/>
              </w:rPr>
              <w:t>0,</w:t>
            </w:r>
            <w:r w:rsidR="00E07639" w:rsidRPr="00E07639">
              <w:rPr>
                <w:sz w:val="22"/>
                <w:szCs w:val="22"/>
              </w:rPr>
              <w:t>25</w:t>
            </w:r>
            <w:r w:rsidRPr="00E07639">
              <w:rPr>
                <w:sz w:val="22"/>
                <w:szCs w:val="22"/>
              </w:rPr>
              <w:t xml:space="preserve"> шт.ед., </w:t>
            </w:r>
            <w:r w:rsidR="00887AE9" w:rsidRPr="00E07639">
              <w:rPr>
                <w:sz w:val="22"/>
                <w:szCs w:val="22"/>
              </w:rPr>
              <w:t>(</w:t>
            </w:r>
            <w:r w:rsidRPr="00E07639">
              <w:rPr>
                <w:sz w:val="22"/>
                <w:szCs w:val="22"/>
              </w:rPr>
              <w:t>кандидат наук</w:t>
            </w:r>
            <w:r w:rsidR="00887AE9" w:rsidRPr="00E07639">
              <w:rPr>
                <w:sz w:val="22"/>
                <w:szCs w:val="22"/>
              </w:rPr>
              <w:t>)</w:t>
            </w:r>
          </w:p>
        </w:tc>
      </w:tr>
      <w:tr w:rsidR="00C33B76" w:rsidRPr="00611CDB" w:rsidTr="00C33B76">
        <w:trPr>
          <w:trHeight w:val="721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611CDB" w:rsidRDefault="00C33B76" w:rsidP="00514A62">
            <w:pPr>
              <w:spacing w:before="100" w:beforeAutospacing="1" w:after="100" w:afterAutospacing="1" w:line="228" w:lineRule="auto"/>
              <w:ind w:right="-108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Районный коэффициент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611CDB" w:rsidRDefault="00C33B76" w:rsidP="00514A62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15% должностного 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611CDB" w:rsidRDefault="00C33B76" w:rsidP="00514A62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Отнесение территории г. Петрозаводска к местностям, приравненным к районам Крайнего Севера (ст. 316 Трудового кодекса РФ)</w:t>
            </w:r>
          </w:p>
        </w:tc>
      </w:tr>
      <w:tr w:rsidR="00C33B76" w:rsidRPr="00611CDB" w:rsidTr="00C33B76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611CDB" w:rsidRDefault="00C33B76" w:rsidP="00514A62">
            <w:pPr>
              <w:spacing w:before="100" w:beforeAutospacing="1" w:after="100" w:afterAutospacing="1" w:line="228" w:lineRule="auto"/>
              <w:ind w:right="-108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Процентная надбавка за стаж работы в местностях, приравненных к районам Крайнего Севера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611CDB" w:rsidRDefault="00C33B76" w:rsidP="00514A62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50% должностного оклада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B76" w:rsidRPr="00611CDB" w:rsidRDefault="00C33B76" w:rsidP="00514A62">
            <w:pPr>
              <w:spacing w:line="228" w:lineRule="auto"/>
              <w:ind w:left="-108" w:right="-108"/>
              <w:jc w:val="center"/>
              <w:rPr>
                <w:sz w:val="22"/>
                <w:szCs w:val="22"/>
              </w:rPr>
            </w:pPr>
            <w:r w:rsidRPr="00611CDB">
              <w:rPr>
                <w:sz w:val="22"/>
                <w:szCs w:val="22"/>
              </w:rPr>
              <w:t>Стаж работы в местностях, приравненных к районам Крайнего Севера (ст. 317 Трудового кодекса РФ)</w:t>
            </w:r>
          </w:p>
        </w:tc>
      </w:tr>
    </w:tbl>
    <w:p w:rsidR="00202817" w:rsidRPr="00611CDB" w:rsidRDefault="00202817" w:rsidP="00202817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611CDB">
        <w:rPr>
          <w:rStyle w:val="FontStyle19"/>
        </w:rPr>
        <w:t>Стимулирующие и компенсационные выплаты</w:t>
      </w:r>
    </w:p>
    <w:p w:rsidR="00C33B76" w:rsidRPr="00E07639" w:rsidRDefault="00C33B76" w:rsidP="00C33B76">
      <w:pPr>
        <w:spacing w:line="288" w:lineRule="auto"/>
        <w:ind w:left="426"/>
        <w:jc w:val="both"/>
        <w:rPr>
          <w:sz w:val="22"/>
          <w:szCs w:val="22"/>
        </w:rPr>
      </w:pPr>
      <w:r w:rsidRPr="00E07639">
        <w:rPr>
          <w:sz w:val="22"/>
          <w:szCs w:val="22"/>
        </w:rPr>
        <w:t>Выплаты стимулирующего характера – в соответствии с Положением о</w:t>
      </w:r>
      <w:r w:rsidR="00514A62">
        <w:rPr>
          <w:sz w:val="22"/>
          <w:szCs w:val="22"/>
        </w:rPr>
        <w:t> </w:t>
      </w:r>
      <w:r w:rsidRPr="00E07639">
        <w:rPr>
          <w:sz w:val="22"/>
          <w:szCs w:val="22"/>
        </w:rPr>
        <w:t>стимулирующих вып</w:t>
      </w:r>
      <w:r w:rsidR="00E07639" w:rsidRPr="00E07639">
        <w:rPr>
          <w:sz w:val="22"/>
          <w:szCs w:val="22"/>
        </w:rPr>
        <w:t>латах для работников КарНЦ РАН</w:t>
      </w:r>
    </w:p>
    <w:p w:rsidR="00202817" w:rsidRPr="00611CDB" w:rsidRDefault="00202817" w:rsidP="00202817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611CDB">
        <w:rPr>
          <w:rStyle w:val="FontStyle19"/>
        </w:rPr>
        <w:t>Срок трудового договора</w:t>
      </w:r>
      <w:r w:rsidR="00EC60C8" w:rsidRPr="00611CDB">
        <w:rPr>
          <w:rStyle w:val="FontStyle19"/>
        </w:rPr>
        <w:t xml:space="preserve">: </w:t>
      </w:r>
      <w:r w:rsidR="0092199E" w:rsidRPr="00611CDB">
        <w:rPr>
          <w:rStyle w:val="FontStyle19"/>
        </w:rPr>
        <w:t>пять</w:t>
      </w:r>
      <w:r w:rsidR="00EC60C8" w:rsidRPr="00611CDB">
        <w:rPr>
          <w:rStyle w:val="FontStyle19"/>
        </w:rPr>
        <w:t xml:space="preserve"> лет</w:t>
      </w:r>
      <w:r w:rsidR="0092199E" w:rsidRPr="00611CDB">
        <w:rPr>
          <w:rStyle w:val="FontStyle19"/>
        </w:rPr>
        <w:t>.</w:t>
      </w:r>
    </w:p>
    <w:p w:rsidR="00202817" w:rsidRPr="00611CDB" w:rsidRDefault="00202817" w:rsidP="00202817">
      <w:pPr>
        <w:pStyle w:val="Style13"/>
        <w:widowControl/>
        <w:numPr>
          <w:ilvl w:val="0"/>
          <w:numId w:val="2"/>
        </w:numPr>
        <w:tabs>
          <w:tab w:val="left" w:pos="403"/>
          <w:tab w:val="left" w:leader="underscore" w:pos="6451"/>
        </w:tabs>
        <w:spacing w:line="360" w:lineRule="auto"/>
        <w:jc w:val="both"/>
        <w:rPr>
          <w:rStyle w:val="FontStyle19"/>
        </w:rPr>
      </w:pPr>
      <w:r w:rsidRPr="00611CDB">
        <w:rPr>
          <w:rStyle w:val="FontStyle19"/>
        </w:rPr>
        <w:t>Дополнительно</w:t>
      </w:r>
    </w:p>
    <w:p w:rsidR="00D32E30" w:rsidRPr="00E07639" w:rsidRDefault="00D32E30" w:rsidP="0092199E">
      <w:pPr>
        <w:spacing w:line="288" w:lineRule="auto"/>
        <w:ind w:left="426"/>
        <w:jc w:val="both"/>
        <w:rPr>
          <w:sz w:val="22"/>
          <w:szCs w:val="22"/>
        </w:rPr>
      </w:pPr>
      <w:r w:rsidRPr="00E07639">
        <w:rPr>
          <w:sz w:val="22"/>
          <w:szCs w:val="22"/>
        </w:rPr>
        <w:t>Размер ставки – 0,</w:t>
      </w:r>
      <w:r w:rsidR="00E07639" w:rsidRPr="00E07639">
        <w:rPr>
          <w:sz w:val="22"/>
          <w:szCs w:val="22"/>
        </w:rPr>
        <w:t>25</w:t>
      </w:r>
      <w:r w:rsidRPr="00E07639">
        <w:rPr>
          <w:sz w:val="22"/>
          <w:szCs w:val="22"/>
        </w:rPr>
        <w:t> шт.ед.</w:t>
      </w:r>
    </w:p>
    <w:p w:rsidR="0092199E" w:rsidRPr="00611CDB" w:rsidRDefault="0092199E" w:rsidP="0092199E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Особые условия допуска к работе:</w:t>
      </w:r>
    </w:p>
    <w:p w:rsidR="0092199E" w:rsidRPr="00611CDB" w:rsidRDefault="0092199E" w:rsidP="0092199E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отсутствие ограничений на занятие педагогической деятельностью, установленных законодательством Российской Федерации;</w:t>
      </w:r>
    </w:p>
    <w:p w:rsidR="0092199E" w:rsidRPr="00611CDB" w:rsidRDefault="0092199E" w:rsidP="0092199E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Федерации;</w:t>
      </w:r>
    </w:p>
    <w:p w:rsidR="0092199E" w:rsidRPr="00611CDB" w:rsidRDefault="0092199E" w:rsidP="0092199E">
      <w:pPr>
        <w:spacing w:line="288" w:lineRule="auto"/>
        <w:ind w:left="426"/>
        <w:jc w:val="both"/>
        <w:rPr>
          <w:sz w:val="22"/>
          <w:szCs w:val="22"/>
        </w:rPr>
      </w:pPr>
      <w:r w:rsidRPr="00611CDB">
        <w:rPr>
          <w:sz w:val="22"/>
          <w:szCs w:val="22"/>
        </w:rPr>
        <w:t>– прохождение в установленном законодательством Российской Федерации по</w:t>
      </w:r>
      <w:r w:rsidRPr="00611CDB">
        <w:rPr>
          <w:sz w:val="22"/>
          <w:szCs w:val="22"/>
        </w:rPr>
        <w:softHyphen/>
        <w:t>рядке аттестации на соответствие занимаемой должности.</w:t>
      </w:r>
    </w:p>
    <w:p w:rsidR="00202817" w:rsidRPr="00C33B76" w:rsidRDefault="00202817" w:rsidP="00C33B76">
      <w:pPr>
        <w:spacing w:line="288" w:lineRule="auto"/>
        <w:ind w:left="426"/>
        <w:jc w:val="both"/>
        <w:rPr>
          <w:sz w:val="22"/>
          <w:szCs w:val="22"/>
        </w:rPr>
      </w:pPr>
    </w:p>
    <w:p w:rsidR="00202817" w:rsidRPr="00C33B76" w:rsidRDefault="00202817" w:rsidP="00202817">
      <w:pPr>
        <w:pStyle w:val="Style2"/>
        <w:widowControl/>
        <w:spacing w:line="360" w:lineRule="auto"/>
        <w:rPr>
          <w:rStyle w:val="FontStyle19"/>
        </w:rPr>
      </w:pPr>
      <w:r w:rsidRPr="00C33B76">
        <w:rPr>
          <w:rStyle w:val="FontStyle19"/>
        </w:rPr>
        <w:t>Контактное лицо для получения дополнительной информации:</w:t>
      </w:r>
    </w:p>
    <w:p w:rsidR="00202817" w:rsidRPr="00C33B76" w:rsidRDefault="00202817" w:rsidP="00202817">
      <w:pPr>
        <w:pStyle w:val="Style2"/>
        <w:widowControl/>
        <w:tabs>
          <w:tab w:val="left" w:leader="underscore" w:pos="6442"/>
        </w:tabs>
        <w:spacing w:line="360" w:lineRule="auto"/>
        <w:rPr>
          <w:rStyle w:val="FontStyle19"/>
        </w:rPr>
      </w:pPr>
      <w:r w:rsidRPr="00C33B76">
        <w:rPr>
          <w:rStyle w:val="FontStyle19"/>
        </w:rPr>
        <w:t>Фамилия имя отчество: Кошман Ольга Сергеевна (заведующ</w:t>
      </w:r>
      <w:r w:rsidR="00C33B76" w:rsidRPr="00C33B76">
        <w:rPr>
          <w:rStyle w:val="FontStyle19"/>
        </w:rPr>
        <w:t>ая</w:t>
      </w:r>
      <w:r w:rsidRPr="00C33B76">
        <w:rPr>
          <w:rStyle w:val="FontStyle19"/>
        </w:rPr>
        <w:t xml:space="preserve"> отделом аспирантуры КарНЦ РАН)</w:t>
      </w:r>
    </w:p>
    <w:p w:rsidR="00202817" w:rsidRPr="00C33B76" w:rsidRDefault="00202817" w:rsidP="00202817">
      <w:pPr>
        <w:pStyle w:val="Style8"/>
        <w:widowControl/>
        <w:spacing w:before="10" w:line="360" w:lineRule="auto"/>
        <w:ind w:firstLine="0"/>
        <w:rPr>
          <w:rStyle w:val="FontStyle19"/>
        </w:rPr>
      </w:pPr>
      <w:r w:rsidRPr="00C33B76">
        <w:rPr>
          <w:rStyle w:val="FontStyle19"/>
        </w:rPr>
        <w:t>Телефон:</w:t>
      </w:r>
      <w:r w:rsidR="00C33B76" w:rsidRPr="00C33B76">
        <w:rPr>
          <w:rStyle w:val="FontStyle19"/>
        </w:rPr>
        <w:t xml:space="preserve"> </w:t>
      </w:r>
      <w:r w:rsidR="005D5A90">
        <w:t>8</w:t>
      </w:r>
      <w:r w:rsidR="005D5A90" w:rsidRPr="00854437">
        <w:t>(8142) 7</w:t>
      </w:r>
      <w:r w:rsidR="00516D4E">
        <w:t>8</w:t>
      </w:r>
      <w:r w:rsidR="005D5A90" w:rsidRPr="00854437">
        <w:t>-</w:t>
      </w:r>
      <w:r w:rsidR="00516D4E">
        <w:t>03</w:t>
      </w:r>
      <w:r w:rsidR="005D5A90" w:rsidRPr="00854437">
        <w:t>-</w:t>
      </w:r>
      <w:r w:rsidR="00516D4E">
        <w:t>55</w:t>
      </w:r>
    </w:p>
    <w:p w:rsidR="00764A1C" w:rsidRPr="00C33B76" w:rsidRDefault="00202817" w:rsidP="005D5A90">
      <w:pPr>
        <w:pStyle w:val="Style8"/>
        <w:widowControl/>
        <w:spacing w:before="10" w:line="360" w:lineRule="auto"/>
        <w:ind w:firstLine="0"/>
        <w:rPr>
          <w:sz w:val="22"/>
          <w:szCs w:val="22"/>
        </w:rPr>
      </w:pPr>
      <w:r w:rsidRPr="00C33B76">
        <w:rPr>
          <w:rStyle w:val="FontStyle19"/>
        </w:rPr>
        <w:t>Электронная почта:</w:t>
      </w:r>
      <w:r w:rsidR="00C33B76" w:rsidRPr="00C33B76">
        <w:rPr>
          <w:rStyle w:val="FontStyle19"/>
        </w:rPr>
        <w:t xml:space="preserve"> </w:t>
      </w:r>
      <w:r w:rsidR="005D5A90" w:rsidRPr="005D5A90">
        <w:t>okoshman@krc.karelia.ru</w:t>
      </w:r>
    </w:p>
    <w:sectPr w:rsidR="00764A1C" w:rsidRPr="00C33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35716"/>
    <w:multiLevelType w:val="singleLevel"/>
    <w:tmpl w:val="6AC2EC0C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2302446F"/>
    <w:multiLevelType w:val="singleLevel"/>
    <w:tmpl w:val="327AC33A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2817"/>
    <w:rsid w:val="0004706E"/>
    <w:rsid w:val="002012E2"/>
    <w:rsid w:val="00202817"/>
    <w:rsid w:val="00281F72"/>
    <w:rsid w:val="00496158"/>
    <w:rsid w:val="00514A62"/>
    <w:rsid w:val="00516D4E"/>
    <w:rsid w:val="00540E9C"/>
    <w:rsid w:val="00567C59"/>
    <w:rsid w:val="005D5A90"/>
    <w:rsid w:val="00611CDB"/>
    <w:rsid w:val="00764A1C"/>
    <w:rsid w:val="00887AE9"/>
    <w:rsid w:val="0092199E"/>
    <w:rsid w:val="009A59D5"/>
    <w:rsid w:val="00B73E3B"/>
    <w:rsid w:val="00C33B76"/>
    <w:rsid w:val="00C71006"/>
    <w:rsid w:val="00D32E30"/>
    <w:rsid w:val="00E07639"/>
    <w:rsid w:val="00E75BDA"/>
    <w:rsid w:val="00EA3C36"/>
    <w:rsid w:val="00EC32AA"/>
    <w:rsid w:val="00EC60C8"/>
    <w:rsid w:val="00F1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7541E"/>
  <w15:docId w15:val="{76E4EA13-A7D2-4872-90CC-C79C6019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8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202817"/>
    <w:pPr>
      <w:jc w:val="center"/>
    </w:pPr>
  </w:style>
  <w:style w:type="paragraph" w:customStyle="1" w:styleId="Style2">
    <w:name w:val="Style2"/>
    <w:basedOn w:val="a"/>
    <w:uiPriority w:val="99"/>
    <w:rsid w:val="00202817"/>
    <w:pPr>
      <w:spacing w:line="413" w:lineRule="exact"/>
      <w:jc w:val="both"/>
    </w:pPr>
  </w:style>
  <w:style w:type="paragraph" w:customStyle="1" w:styleId="Style8">
    <w:name w:val="Style8"/>
    <w:basedOn w:val="a"/>
    <w:uiPriority w:val="99"/>
    <w:rsid w:val="00202817"/>
    <w:pPr>
      <w:spacing w:line="293" w:lineRule="exact"/>
      <w:ind w:firstLine="701"/>
      <w:jc w:val="both"/>
    </w:pPr>
  </w:style>
  <w:style w:type="paragraph" w:customStyle="1" w:styleId="Style9">
    <w:name w:val="Style9"/>
    <w:basedOn w:val="a"/>
    <w:uiPriority w:val="99"/>
    <w:rsid w:val="00202817"/>
    <w:pPr>
      <w:spacing w:line="269" w:lineRule="exact"/>
      <w:ind w:hanging="1229"/>
    </w:pPr>
  </w:style>
  <w:style w:type="paragraph" w:customStyle="1" w:styleId="Style13">
    <w:name w:val="Style13"/>
    <w:basedOn w:val="a"/>
    <w:uiPriority w:val="99"/>
    <w:rsid w:val="00202817"/>
  </w:style>
  <w:style w:type="character" w:customStyle="1" w:styleId="FontStyle19">
    <w:name w:val="Font Style19"/>
    <w:uiPriority w:val="99"/>
    <w:rsid w:val="00202817"/>
    <w:rPr>
      <w:rFonts w:ascii="Times New Roman" w:hAnsi="Times New Roman" w:cs="Times New Roman"/>
      <w:sz w:val="22"/>
      <w:szCs w:val="22"/>
    </w:rPr>
  </w:style>
  <w:style w:type="character" w:customStyle="1" w:styleId="FontStyle20">
    <w:name w:val="Font Style20"/>
    <w:uiPriority w:val="99"/>
    <w:rsid w:val="00202817"/>
    <w:rPr>
      <w:rFonts w:ascii="Times New Roman" w:hAnsi="Times New Roman" w:cs="Times New Roman"/>
      <w:b/>
      <w:bCs/>
      <w:sz w:val="22"/>
      <w:szCs w:val="22"/>
    </w:rPr>
  </w:style>
  <w:style w:type="paragraph" w:styleId="a3">
    <w:name w:val="List Paragraph"/>
    <w:basedOn w:val="a"/>
    <w:uiPriority w:val="34"/>
    <w:qFormat/>
    <w:rsid w:val="0092199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D5A9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45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2824</TotalTime>
  <Pages>3</Pages>
  <Words>1077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Фокина Наталья Николаевна</dc:creator>
  <cp:lastModifiedBy>Фокина Наталья Николаевна</cp:lastModifiedBy>
  <cp:revision>8</cp:revision>
  <dcterms:created xsi:type="dcterms:W3CDTF">2025-10-14T15:22:00Z</dcterms:created>
  <dcterms:modified xsi:type="dcterms:W3CDTF">2025-10-20T06:13:00Z</dcterms:modified>
</cp:coreProperties>
</file>