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32" w:rsidRPr="007E66D1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</w:p>
    <w:p w:rsidR="00C73C32" w:rsidRPr="007E66D1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замещение должности младшего научного сотрудника</w:t>
      </w:r>
    </w:p>
    <w:p w:rsidR="00C73C32" w:rsidRPr="005C2842" w:rsidRDefault="00C73C32" w:rsidP="00C73C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6D1">
        <w:rPr>
          <w:rFonts w:ascii="Times New Roman" w:hAnsi="Times New Roman" w:cs="Times New Roman"/>
          <w:b/>
          <w:sz w:val="24"/>
          <w:szCs w:val="24"/>
        </w:rPr>
        <w:t>лаборатории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842">
        <w:rPr>
          <w:rFonts w:ascii="Times New Roman" w:hAnsi="Times New Roman" w:cs="Times New Roman"/>
          <w:b/>
          <w:sz w:val="24"/>
          <w:szCs w:val="24"/>
        </w:rPr>
        <w:t>комплексного изучения Арктики</w:t>
      </w:r>
      <w:r w:rsidR="005C2842" w:rsidRPr="005C284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C2842" w:rsidRPr="005C2842">
        <w:rPr>
          <w:rFonts w:ascii="Times New Roman" w:hAnsi="Times New Roman" w:cs="Times New Roman"/>
          <w:b/>
          <w:color w:val="000000"/>
          <w:sz w:val="24"/>
        </w:rPr>
        <w:t>КарНЦ</w:t>
      </w:r>
      <w:proofErr w:type="spellEnd"/>
      <w:r w:rsidR="005C2842" w:rsidRPr="005C2842">
        <w:rPr>
          <w:rFonts w:ascii="Times New Roman" w:hAnsi="Times New Roman" w:cs="Times New Roman"/>
          <w:b/>
          <w:color w:val="000000"/>
          <w:sz w:val="24"/>
        </w:rPr>
        <w:t xml:space="preserve"> РАН</w:t>
      </w:r>
    </w:p>
    <w:p w:rsidR="00C73C32" w:rsidRPr="005D27F3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32" w:rsidRPr="005D27F3" w:rsidRDefault="00C73C32" w:rsidP="00C73C32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32" w:rsidRDefault="00C73C32" w:rsidP="00C73C3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 конкурса</w:t>
      </w:r>
      <w:r w:rsidRPr="008811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649E">
        <w:rPr>
          <w:rFonts w:ascii="Times New Roman" w:hAnsi="Times New Roman" w:cs="Times New Roman"/>
          <w:sz w:val="24"/>
          <w:szCs w:val="24"/>
        </w:rPr>
        <w:t xml:space="preserve"> </w:t>
      </w:r>
      <w:r w:rsidR="00DA1EE1">
        <w:rPr>
          <w:rFonts w:ascii="Times New Roman" w:hAnsi="Times New Roman" w:cs="Times New Roman"/>
          <w:sz w:val="24"/>
          <w:szCs w:val="24"/>
        </w:rPr>
        <w:t>30 июля 2025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D1649E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трозаводск, ул. Пушкинская, д.11.</w:t>
      </w:r>
    </w:p>
    <w:p w:rsidR="00C73C32" w:rsidRPr="008811D4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1D4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и окончания приема заявок для участия в конкурсе: </w:t>
      </w:r>
    </w:p>
    <w:p w:rsidR="00C73C32" w:rsidRPr="00D1649E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49E">
        <w:rPr>
          <w:rFonts w:ascii="Times New Roman" w:hAnsi="Times New Roman" w:cs="Times New Roman"/>
          <w:sz w:val="24"/>
          <w:szCs w:val="24"/>
        </w:rPr>
        <w:t>начало приема – 2</w:t>
      </w:r>
      <w:r w:rsidR="00DA1EE1">
        <w:rPr>
          <w:rFonts w:ascii="Times New Roman" w:hAnsi="Times New Roman" w:cs="Times New Roman"/>
          <w:sz w:val="24"/>
          <w:szCs w:val="24"/>
        </w:rPr>
        <w:t>8</w:t>
      </w:r>
      <w:r w:rsidRPr="00D1649E">
        <w:rPr>
          <w:rFonts w:ascii="Times New Roman" w:hAnsi="Times New Roman" w:cs="Times New Roman"/>
          <w:sz w:val="24"/>
          <w:szCs w:val="24"/>
        </w:rPr>
        <w:t>.0</w:t>
      </w:r>
      <w:r w:rsidR="00DA1EE1">
        <w:rPr>
          <w:rFonts w:ascii="Times New Roman" w:hAnsi="Times New Roman" w:cs="Times New Roman"/>
          <w:sz w:val="24"/>
          <w:szCs w:val="24"/>
        </w:rPr>
        <w:t>5</w:t>
      </w:r>
      <w:r w:rsidRPr="00D1649E">
        <w:rPr>
          <w:rFonts w:ascii="Times New Roman" w:hAnsi="Times New Roman" w:cs="Times New Roman"/>
          <w:sz w:val="24"/>
          <w:szCs w:val="24"/>
        </w:rPr>
        <w:t>.202</w:t>
      </w:r>
      <w:r w:rsidR="00DA1EE1">
        <w:rPr>
          <w:rFonts w:ascii="Times New Roman" w:hAnsi="Times New Roman" w:cs="Times New Roman"/>
          <w:sz w:val="24"/>
          <w:szCs w:val="24"/>
        </w:rPr>
        <w:t>5</w:t>
      </w:r>
    </w:p>
    <w:p w:rsidR="00C73C32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49E">
        <w:rPr>
          <w:rFonts w:ascii="Times New Roman" w:hAnsi="Times New Roman" w:cs="Times New Roman"/>
          <w:sz w:val="24"/>
          <w:szCs w:val="24"/>
        </w:rPr>
        <w:t>окончание приема –  2</w:t>
      </w:r>
      <w:r w:rsidR="00DA1EE1">
        <w:rPr>
          <w:rFonts w:ascii="Times New Roman" w:hAnsi="Times New Roman" w:cs="Times New Roman"/>
          <w:sz w:val="24"/>
          <w:szCs w:val="24"/>
        </w:rPr>
        <w:t>8</w:t>
      </w:r>
      <w:r w:rsidRPr="00D1649E">
        <w:rPr>
          <w:rFonts w:ascii="Times New Roman" w:hAnsi="Times New Roman" w:cs="Times New Roman"/>
          <w:sz w:val="24"/>
          <w:szCs w:val="24"/>
        </w:rPr>
        <w:t>.0</w:t>
      </w:r>
      <w:r w:rsidR="00DA1EE1">
        <w:rPr>
          <w:rFonts w:ascii="Times New Roman" w:hAnsi="Times New Roman" w:cs="Times New Roman"/>
          <w:sz w:val="24"/>
          <w:szCs w:val="24"/>
        </w:rPr>
        <w:t>7</w:t>
      </w:r>
      <w:r w:rsidRPr="00D1649E">
        <w:rPr>
          <w:rFonts w:ascii="Times New Roman" w:hAnsi="Times New Roman" w:cs="Times New Roman"/>
          <w:sz w:val="24"/>
          <w:szCs w:val="24"/>
        </w:rPr>
        <w:t>.202</w:t>
      </w:r>
      <w:r w:rsidR="00DA1EE1">
        <w:rPr>
          <w:rFonts w:ascii="Times New Roman" w:hAnsi="Times New Roman" w:cs="Times New Roman"/>
          <w:sz w:val="24"/>
          <w:szCs w:val="24"/>
        </w:rPr>
        <w:t>5</w:t>
      </w:r>
    </w:p>
    <w:p w:rsidR="00C73C32" w:rsidRPr="007E66D1" w:rsidRDefault="00C73C32" w:rsidP="00C73C32">
      <w:pPr>
        <w:pStyle w:val="1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 xml:space="preserve">1. Специализация: </w:t>
      </w:r>
      <w:r w:rsidR="00E9613D">
        <w:rPr>
          <w:rFonts w:ascii="Times New Roman" w:hAnsi="Times New Roman" w:cs="Times New Roman"/>
          <w:bCs/>
          <w:sz w:val="24"/>
          <w:szCs w:val="24"/>
        </w:rPr>
        <w:t>Региональная и отраслевая экономика</w:t>
      </w:r>
    </w:p>
    <w:p w:rsidR="00C73C32" w:rsidRPr="007E66D1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1.1 Должность:</w:t>
      </w:r>
      <w:r w:rsidRPr="007E66D1">
        <w:rPr>
          <w:rFonts w:ascii="Times New Roman" w:hAnsi="Times New Roman" w:cs="Times New Roman"/>
          <w:sz w:val="24"/>
          <w:szCs w:val="24"/>
        </w:rPr>
        <w:t xml:space="preserve"> младший научный сотрудник (</w:t>
      </w:r>
      <w:r w:rsidR="00E9613D">
        <w:rPr>
          <w:rFonts w:ascii="Times New Roman" w:hAnsi="Times New Roman" w:cs="Times New Roman"/>
          <w:sz w:val="24"/>
          <w:szCs w:val="24"/>
        </w:rPr>
        <w:t>0,5</w:t>
      </w:r>
      <w:r w:rsidRPr="007E66D1">
        <w:rPr>
          <w:rFonts w:ascii="Times New Roman" w:hAnsi="Times New Roman" w:cs="Times New Roman"/>
          <w:sz w:val="24"/>
          <w:szCs w:val="24"/>
        </w:rPr>
        <w:t xml:space="preserve"> шт. ед.). </w:t>
      </w:r>
    </w:p>
    <w:p w:rsidR="00C73C32" w:rsidRPr="007E66D1" w:rsidRDefault="00C73C32" w:rsidP="00C73C32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 xml:space="preserve">1.2 Наименование структурного подразделения </w:t>
      </w:r>
      <w:proofErr w:type="spellStart"/>
      <w:r w:rsidRPr="007E66D1">
        <w:rPr>
          <w:rFonts w:ascii="Times New Roman" w:hAnsi="Times New Roman" w:cs="Times New Roman"/>
          <w:b/>
          <w:bCs/>
          <w:sz w:val="24"/>
          <w:szCs w:val="24"/>
        </w:rPr>
        <w:t>КарНЦ</w:t>
      </w:r>
      <w:proofErr w:type="spellEnd"/>
      <w:r w:rsidRPr="007E66D1">
        <w:rPr>
          <w:rFonts w:ascii="Times New Roman" w:hAnsi="Times New Roman" w:cs="Times New Roman"/>
          <w:b/>
          <w:bCs/>
          <w:sz w:val="24"/>
          <w:szCs w:val="24"/>
        </w:rPr>
        <w:t xml:space="preserve"> РАН:</w:t>
      </w:r>
      <w:r w:rsidRPr="007E66D1">
        <w:rPr>
          <w:rFonts w:ascii="Times New Roman" w:hAnsi="Times New Roman" w:cs="Times New Roman"/>
          <w:sz w:val="24"/>
          <w:szCs w:val="24"/>
        </w:rPr>
        <w:t xml:space="preserve"> </w:t>
      </w:r>
      <w:r w:rsidR="00B55D14" w:rsidRPr="00E740B9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науки Федеральный исследовательский центр «Карельский научный центр Российской академии наук», лаборатория </w:t>
      </w:r>
      <w:r w:rsidR="00B55D14" w:rsidRPr="00E740B9">
        <w:rPr>
          <w:rFonts w:ascii="Times New Roman" w:hAnsi="Times New Roman" w:cs="Times New Roman"/>
          <w:color w:val="000000"/>
          <w:sz w:val="24"/>
        </w:rPr>
        <w:t>комплексного изучения Арктики</w:t>
      </w:r>
    </w:p>
    <w:p w:rsidR="00C73C32" w:rsidRPr="00431786" w:rsidRDefault="00C73C32" w:rsidP="00C73C32">
      <w:pPr>
        <w:pStyle w:val="1"/>
        <w:spacing w:line="360" w:lineRule="auto"/>
        <w:rPr>
          <w:rFonts w:ascii="Times New Roman" w:hAnsi="Times New Roman"/>
          <w:sz w:val="24"/>
          <w:szCs w:val="24"/>
          <w:shd w:val="clear" w:color="auto" w:fill="FFFF00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1.3 Отрасль науки</w:t>
      </w:r>
      <w:r w:rsidRPr="00E961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613D">
        <w:rPr>
          <w:rFonts w:ascii="Times New Roman" w:hAnsi="Times New Roman" w:cs="Times New Roman"/>
          <w:sz w:val="24"/>
          <w:szCs w:val="24"/>
        </w:rPr>
        <w:t xml:space="preserve"> </w:t>
      </w:r>
      <w:r w:rsidR="00E9613D" w:rsidRPr="00E9613D">
        <w:rPr>
          <w:rFonts w:ascii="Times New Roman" w:hAnsi="Times New Roman" w:cs="Times New Roman"/>
          <w:color w:val="000000"/>
          <w:sz w:val="24"/>
        </w:rPr>
        <w:t>Экономические</w:t>
      </w:r>
      <w:r w:rsidR="00E9613D" w:rsidRPr="00E9613D">
        <w:rPr>
          <w:rFonts w:ascii="Times New Roman" w:hAnsi="Times New Roman" w:cs="Times New Roman"/>
          <w:color w:val="000000"/>
          <w:spacing w:val="-4"/>
          <w:sz w:val="24"/>
        </w:rPr>
        <w:t xml:space="preserve"> науки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2. Задачи и критерии:</w:t>
      </w:r>
    </w:p>
    <w:p w:rsidR="00C73C32" w:rsidRDefault="00C73C32" w:rsidP="00C73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bCs/>
          <w:sz w:val="24"/>
          <w:szCs w:val="24"/>
        </w:rPr>
        <w:t>Должен знать</w:t>
      </w:r>
      <w:r w:rsidRPr="005D27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27F3">
        <w:rPr>
          <w:rFonts w:ascii="Times New Roman" w:hAnsi="Times New Roman" w:cs="Times New Roman"/>
          <w:sz w:val="24"/>
          <w:szCs w:val="24"/>
        </w:rPr>
        <w:t xml:space="preserve"> </w:t>
      </w:r>
      <w:r w:rsidRPr="00041AC6">
        <w:rPr>
          <w:rFonts w:ascii="Times New Roman" w:hAnsi="Times New Roman" w:cs="Times New Roman"/>
          <w:sz w:val="24"/>
          <w:szCs w:val="24"/>
        </w:rPr>
        <w:t xml:space="preserve">цели и задачи проводимых исследований и разработок, отечественную и зарубежную </w:t>
      </w:r>
      <w:r>
        <w:rPr>
          <w:rFonts w:ascii="Times New Roman" w:hAnsi="Times New Roman" w:cs="Times New Roman"/>
          <w:sz w:val="24"/>
          <w:szCs w:val="24"/>
        </w:rPr>
        <w:t>литературу</w:t>
      </w:r>
      <w:r w:rsidRPr="00041AC6">
        <w:rPr>
          <w:rFonts w:ascii="Times New Roman" w:hAnsi="Times New Roman" w:cs="Times New Roman"/>
          <w:sz w:val="24"/>
          <w:szCs w:val="24"/>
        </w:rPr>
        <w:t xml:space="preserve"> по теме исследования; современные методы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и экологической безопасности. </w:t>
      </w:r>
    </w:p>
    <w:p w:rsidR="00C73C32" w:rsidRPr="007E66D1" w:rsidRDefault="00C73C32" w:rsidP="00C73C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6D1">
        <w:rPr>
          <w:rFonts w:ascii="Times New Roman" w:hAnsi="Times New Roman" w:cs="Times New Roman"/>
          <w:b/>
          <w:bCs/>
          <w:sz w:val="24"/>
          <w:szCs w:val="24"/>
        </w:rPr>
        <w:t>Требования к кандидату:</w:t>
      </w:r>
    </w:p>
    <w:p w:rsidR="00C73C32" w:rsidRPr="007E66D1" w:rsidRDefault="00C73C32" w:rsidP="00F4199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6D1">
        <w:rPr>
          <w:rFonts w:ascii="Times New Roman" w:hAnsi="Times New Roman" w:cs="Times New Roman"/>
          <w:sz w:val="24"/>
          <w:szCs w:val="24"/>
        </w:rPr>
        <w:t xml:space="preserve">Наличие ученой степени кандидата наук или высшее профессиональное образование </w:t>
      </w:r>
      <w:r w:rsidR="00F4199B" w:rsidRPr="00F4199B">
        <w:rPr>
          <w:rFonts w:ascii="Times New Roman" w:hAnsi="Times New Roman" w:cs="Times New Roman"/>
          <w:iCs/>
          <w:color w:val="000000"/>
          <w:sz w:val="24"/>
          <w:szCs w:val="24"/>
        </w:rPr>
        <w:t>(социально-экономическое)</w:t>
      </w:r>
      <w:r w:rsidR="00F4199B" w:rsidRPr="009D4CE1">
        <w:rPr>
          <w:rFonts w:ascii="Arial" w:hAnsi="Arial" w:cs="Arial"/>
          <w:i/>
          <w:iCs/>
          <w:color w:val="000000"/>
        </w:rPr>
        <w:t xml:space="preserve"> </w:t>
      </w:r>
      <w:r w:rsidRPr="007E66D1">
        <w:rPr>
          <w:rFonts w:ascii="Times New Roman" w:hAnsi="Times New Roman" w:cs="Times New Roman"/>
          <w:sz w:val="24"/>
          <w:szCs w:val="24"/>
        </w:rPr>
        <w:t xml:space="preserve">и стаж работы по специальности не менее 3 лет. </w:t>
      </w:r>
    </w:p>
    <w:p w:rsidR="00F4199B" w:rsidRPr="007E66D1" w:rsidRDefault="00F4199B" w:rsidP="00F4199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E66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Участие в числе авторов докладов в российских и зарубежных научных конференциях (симпозиумах); </w:t>
      </w:r>
    </w:p>
    <w:p w:rsidR="00E9613D" w:rsidRDefault="00F4199B" w:rsidP="00F4199B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7E66D1">
        <w:rPr>
          <w:rFonts w:ascii="Times New Roman" w:hAnsi="Times New Roman"/>
          <w:sz w:val="24"/>
          <w:szCs w:val="24"/>
        </w:rPr>
        <w:t>Участие в публикационной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5C2842" w:rsidRDefault="005C2842" w:rsidP="00F4199B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С</w:t>
      </w:r>
      <w:r w:rsidRPr="002B3BBA">
        <w:rPr>
          <w:rFonts w:ascii="Times New Roman" w:hAnsi="Times New Roman" w:cs="Times New Roman"/>
          <w:sz w:val="24"/>
          <w:szCs w:val="24"/>
        </w:rPr>
        <w:t>оответствие минимальным показателям общей результативности труда и публикационной активности</w:t>
      </w:r>
    </w:p>
    <w:p w:rsidR="00C73C32" w:rsidRDefault="00C73C32" w:rsidP="00C73C32">
      <w:pPr>
        <w:pStyle w:val="a3"/>
        <w:spacing w:after="0" w:line="36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7E66D1">
        <w:rPr>
          <w:rFonts w:ascii="Times New Roman" w:hAnsi="Times New Roman"/>
          <w:b/>
          <w:sz w:val="24"/>
          <w:szCs w:val="24"/>
        </w:rPr>
        <w:t>Трудовая деятельность:</w:t>
      </w:r>
    </w:p>
    <w:p w:rsidR="00F4199B" w:rsidRDefault="00F4199B" w:rsidP="00F4199B">
      <w:pPr>
        <w:pStyle w:val="a3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>Наличие опыта в проведении социологических исследований</w:t>
      </w:r>
      <w:r w:rsidR="005C2842">
        <w:rPr>
          <w:rFonts w:ascii="Times New Roman" w:hAnsi="Times New Roman"/>
          <w:iCs/>
          <w:color w:val="000000"/>
          <w:sz w:val="24"/>
          <w:szCs w:val="24"/>
        </w:rPr>
        <w:t>;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F4199B" w:rsidRDefault="00F4199B" w:rsidP="00F4199B">
      <w:pPr>
        <w:pStyle w:val="a3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>Наличие навыков по автоматизированному сбору отрытых данных</w:t>
      </w:r>
      <w:r w:rsidR="005C2842">
        <w:rPr>
          <w:rFonts w:ascii="Times New Roman" w:hAnsi="Times New Roman"/>
          <w:iCs/>
          <w:color w:val="000000"/>
          <w:sz w:val="24"/>
          <w:szCs w:val="24"/>
        </w:rPr>
        <w:t>;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F4199B" w:rsidRDefault="00F4199B" w:rsidP="00F4199B">
      <w:pPr>
        <w:pStyle w:val="a3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>Наличие навыков работы со специализированными программами по обработке и анализу данных (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  <w:lang w:val="en-US"/>
        </w:rPr>
        <w:t>SPSS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  <w:lang w:val="en-US"/>
        </w:rPr>
        <w:t>Power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  <w:lang w:val="en-US"/>
        </w:rPr>
        <w:t>BI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="00E9613D" w:rsidRPr="00F4199B">
        <w:rPr>
          <w:rFonts w:ascii="Times New Roman" w:hAnsi="Times New Roman"/>
          <w:iCs/>
          <w:color w:val="000000"/>
          <w:sz w:val="24"/>
          <w:szCs w:val="24"/>
          <w:lang w:val="en-US"/>
        </w:rPr>
        <w:t>Loginom</w:t>
      </w:r>
      <w:proofErr w:type="spellEnd"/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 xml:space="preserve"> и т.д.)</w:t>
      </w:r>
      <w:r w:rsidR="005C2842">
        <w:rPr>
          <w:rFonts w:ascii="Times New Roman" w:hAnsi="Times New Roman"/>
          <w:iCs/>
          <w:color w:val="000000"/>
          <w:sz w:val="24"/>
          <w:szCs w:val="24"/>
        </w:rPr>
        <w:t>;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F4199B" w:rsidRDefault="00F4199B" w:rsidP="00F4199B">
      <w:pPr>
        <w:pStyle w:val="a3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>Знание языков программирования, используемых для статистических вычислений и графики (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  <w:lang w:val="en-US"/>
        </w:rPr>
        <w:t>Python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  <w:lang w:val="en-US"/>
        </w:rPr>
        <w:t>R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>), а также основных библиотек</w:t>
      </w:r>
      <w:r w:rsidR="005C2842">
        <w:rPr>
          <w:rFonts w:ascii="Times New Roman" w:hAnsi="Times New Roman"/>
          <w:iCs/>
          <w:color w:val="000000"/>
          <w:sz w:val="24"/>
          <w:szCs w:val="24"/>
        </w:rPr>
        <w:t>;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F4199B" w:rsidRDefault="00F4199B" w:rsidP="00F4199B">
      <w:pPr>
        <w:pStyle w:val="a3"/>
        <w:spacing w:after="0" w:line="36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>Умение применять методы статистического анализа</w:t>
      </w:r>
      <w:r w:rsidR="005C2842">
        <w:rPr>
          <w:rFonts w:ascii="Times New Roman" w:hAnsi="Times New Roman"/>
          <w:iCs/>
          <w:color w:val="000000"/>
          <w:sz w:val="24"/>
          <w:szCs w:val="24"/>
        </w:rPr>
        <w:t>;</w:t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E9613D" w:rsidRPr="00F4199B" w:rsidRDefault="00F4199B" w:rsidP="00F4199B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="00E9613D" w:rsidRPr="00F4199B">
        <w:rPr>
          <w:rFonts w:ascii="Times New Roman" w:hAnsi="Times New Roman"/>
          <w:iCs/>
          <w:color w:val="000000"/>
          <w:sz w:val="24"/>
          <w:szCs w:val="24"/>
        </w:rPr>
        <w:t>Опыт экономико-математического моделирования.</w:t>
      </w:r>
    </w:p>
    <w:p w:rsidR="00C73C32" w:rsidRPr="0091295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12953">
        <w:rPr>
          <w:rFonts w:ascii="Times New Roman" w:hAnsi="Times New Roman" w:cs="Times New Roman"/>
          <w:b/>
          <w:bCs/>
          <w:sz w:val="24"/>
          <w:szCs w:val="24"/>
        </w:rPr>
        <w:t xml:space="preserve">2.2 Минимальные значения показателя публикационной активности: </w:t>
      </w:r>
      <w:r w:rsidR="00F4199B" w:rsidRPr="00F4199B">
        <w:rPr>
          <w:rFonts w:ascii="Times New Roman" w:hAnsi="Times New Roman" w:cs="Times New Roman"/>
          <w:bCs/>
          <w:sz w:val="24"/>
          <w:szCs w:val="24"/>
        </w:rPr>
        <w:t>1</w:t>
      </w:r>
      <w:r w:rsidRPr="00F4199B">
        <w:rPr>
          <w:rFonts w:ascii="Times New Roman" w:hAnsi="Times New Roman" w:cs="Times New Roman"/>
          <w:bCs/>
          <w:sz w:val="24"/>
          <w:szCs w:val="24"/>
        </w:rPr>
        <w:t>,</w:t>
      </w:r>
      <w:r w:rsidR="00F4199B">
        <w:rPr>
          <w:rFonts w:ascii="Times New Roman" w:hAnsi="Times New Roman" w:cs="Times New Roman"/>
          <w:bCs/>
          <w:sz w:val="24"/>
          <w:szCs w:val="24"/>
        </w:rPr>
        <w:t>27</w:t>
      </w:r>
      <w:r w:rsidRPr="00BF6B31">
        <w:rPr>
          <w:rFonts w:ascii="Times New Roman" w:hAnsi="Times New Roman" w:cs="Times New Roman"/>
          <w:bCs/>
          <w:sz w:val="24"/>
          <w:szCs w:val="24"/>
        </w:rPr>
        <w:t>5 баллов</w:t>
      </w:r>
      <w:r w:rsidRPr="00ED312E">
        <w:rPr>
          <w:rFonts w:ascii="Times New Roman" w:hAnsi="Times New Roman" w:cs="Times New Roman"/>
          <w:bCs/>
          <w:sz w:val="24"/>
          <w:szCs w:val="24"/>
        </w:rPr>
        <w:t>.</w:t>
      </w:r>
    </w:p>
    <w:p w:rsidR="00C73C32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953">
        <w:rPr>
          <w:rFonts w:ascii="Times New Roman" w:hAnsi="Times New Roman" w:cs="Times New Roman"/>
          <w:b/>
          <w:bCs/>
          <w:sz w:val="24"/>
          <w:szCs w:val="24"/>
        </w:rPr>
        <w:t xml:space="preserve">2.3. Минимальные значения балльной оценки профессионального уровня: </w:t>
      </w:r>
      <w:r w:rsidRPr="00912953">
        <w:rPr>
          <w:rFonts w:ascii="Times New Roman" w:hAnsi="Times New Roman" w:cs="Times New Roman"/>
          <w:bCs/>
          <w:sz w:val="24"/>
          <w:szCs w:val="24"/>
        </w:rPr>
        <w:t>50 баллов</w:t>
      </w:r>
    </w:p>
    <w:p w:rsidR="00ED312E" w:rsidRDefault="00C73C32" w:rsidP="00ED312E">
      <w:pPr>
        <w:pStyle w:val="2"/>
        <w:spacing w:line="360" w:lineRule="auto"/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E66D1">
        <w:rPr>
          <w:rFonts w:ascii="Times New Roman" w:hAnsi="Times New Roman" w:cs="Times New Roman"/>
          <w:b/>
          <w:bCs/>
          <w:sz w:val="24"/>
          <w:szCs w:val="24"/>
        </w:rPr>
        <w:t>Местонахождение:</w:t>
      </w:r>
      <w:r w:rsidRPr="007E66D1">
        <w:rPr>
          <w:rFonts w:ascii="Times New Roman" w:hAnsi="Times New Roman" w:cs="Times New Roman"/>
          <w:sz w:val="24"/>
          <w:szCs w:val="24"/>
        </w:rPr>
        <w:t xml:space="preserve"> </w:t>
      </w:r>
      <w:r w:rsidR="00ED312E">
        <w:rPr>
          <w:rFonts w:ascii="Times New Roman" w:hAnsi="Times New Roman" w:cs="Times New Roman"/>
          <w:sz w:val="24"/>
          <w:szCs w:val="24"/>
        </w:rPr>
        <w:t xml:space="preserve">г. Петрозаводск, ул. </w:t>
      </w:r>
      <w:proofErr w:type="gramStart"/>
      <w:r w:rsidR="00ED312E"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 w:rsidR="00ED312E">
        <w:rPr>
          <w:rFonts w:ascii="Times New Roman" w:hAnsi="Times New Roman" w:cs="Times New Roman"/>
          <w:sz w:val="24"/>
          <w:szCs w:val="24"/>
        </w:rPr>
        <w:t>, д. 11.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4. Условия трудового договора:</w:t>
      </w:r>
    </w:p>
    <w:p w:rsidR="00C73C32" w:rsidRPr="005C2842" w:rsidRDefault="00C73C32" w:rsidP="00C73C32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7E66D1">
        <w:rPr>
          <w:b/>
          <w:bCs/>
        </w:rPr>
        <w:t>4.1. Перечень трудовых функций:</w:t>
      </w:r>
      <w:r w:rsidRPr="007E66D1">
        <w:t xml:space="preserve"> </w:t>
      </w:r>
      <w:r w:rsidR="005C2842" w:rsidRPr="005C2842">
        <w:t xml:space="preserve">Непосредственное </w:t>
      </w:r>
      <w:r w:rsidR="005C2842">
        <w:t>у</w:t>
      </w:r>
      <w:r w:rsidR="005C2842" w:rsidRPr="005C2842">
        <w:rPr>
          <w:iCs/>
          <w:color w:val="000000"/>
        </w:rPr>
        <w:t>частие в разработке планов и методик по сбору данных в рамках своей профессиональной области. Автоматизированный сбор данных из открытых источников. Участие в планировании и проведении социологических исследований. Предобработка и исследовательский анализ статистических и опросных данных (EDA). Участие в моделировании данных. Визуализация результатов исследований. Составление отчетов (раздел отчета) по результатам своей деятельности.</w:t>
      </w:r>
    </w:p>
    <w:p w:rsidR="00C73C32" w:rsidRPr="005D27F3" w:rsidRDefault="00C73C32" w:rsidP="00C73C32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5D27F3">
        <w:rPr>
          <w:b/>
          <w:bCs/>
        </w:rPr>
        <w:t>4.2. Заработная плата:</w:t>
      </w:r>
      <w:r w:rsidRPr="005D27F3">
        <w:t xml:space="preserve"> должностной оклад –</w:t>
      </w:r>
      <w:r>
        <w:t xml:space="preserve"> </w:t>
      </w:r>
      <w:r w:rsidR="00F4199B">
        <w:t>13550</w:t>
      </w:r>
      <w:r>
        <w:t xml:space="preserve"> </w:t>
      </w:r>
      <w:r w:rsidRPr="005D090F">
        <w:t>руб./мес. (</w:t>
      </w:r>
      <w:r w:rsidR="00F4199B">
        <w:t>0,5</w:t>
      </w:r>
      <w:r w:rsidRPr="003D5B41">
        <w:t xml:space="preserve"> шт. ед.)</w:t>
      </w:r>
      <w:r w:rsidRPr="005D090F">
        <w:t>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4.3 Стимулирующие выплаты:</w:t>
      </w:r>
      <w:r w:rsidRPr="005D27F3">
        <w:rPr>
          <w:rFonts w:ascii="Times New Roman" w:hAnsi="Times New Roman" w:cs="Times New Roman"/>
          <w:sz w:val="24"/>
          <w:szCs w:val="24"/>
        </w:rPr>
        <w:t xml:space="preserve"> по итогам научно-исследовательской деятельности.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4.4 Срок трудового договора:</w:t>
      </w:r>
      <w:r w:rsidRPr="005D27F3">
        <w:rPr>
          <w:rFonts w:ascii="Times New Roman" w:hAnsi="Times New Roman" w:cs="Times New Roman"/>
          <w:sz w:val="24"/>
          <w:szCs w:val="24"/>
        </w:rPr>
        <w:t xml:space="preserve"> от 1 года до 5 лет.</w:t>
      </w:r>
    </w:p>
    <w:p w:rsidR="00C73C32" w:rsidRPr="005D27F3" w:rsidRDefault="00C73C32" w:rsidP="00C73C32">
      <w:pPr>
        <w:pStyle w:val="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Контактное лицо, для получения дополнительной информации: </w:t>
      </w:r>
    </w:p>
    <w:p w:rsidR="00C73C32" w:rsidRPr="003D5B41" w:rsidRDefault="00C73C32" w:rsidP="00C73C3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Ученый секретарь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ОКНИ </w:t>
      </w:r>
      <w:proofErr w:type="spellStart"/>
      <w:r w:rsidRPr="005D27F3">
        <w:rPr>
          <w:rFonts w:ascii="Times New Roman" w:hAnsi="Times New Roman" w:cs="Times New Roman"/>
          <w:b/>
          <w:bCs/>
          <w:sz w:val="24"/>
          <w:szCs w:val="24"/>
        </w:rPr>
        <w:t>КарНЦ</w:t>
      </w:r>
      <w:proofErr w:type="spellEnd"/>
      <w:r w:rsidRPr="005D27F3">
        <w:rPr>
          <w:rFonts w:ascii="Times New Roman" w:hAnsi="Times New Roman" w:cs="Times New Roman"/>
          <w:b/>
          <w:bCs/>
          <w:sz w:val="24"/>
          <w:szCs w:val="24"/>
        </w:rPr>
        <w:t xml:space="preserve"> РАН</w:t>
      </w:r>
      <w:r w:rsidRPr="005D27F3">
        <w:rPr>
          <w:rFonts w:ascii="Times New Roman" w:hAnsi="Times New Roman" w:cs="Times New Roman"/>
          <w:sz w:val="24"/>
          <w:szCs w:val="24"/>
        </w:rPr>
        <w:t xml:space="preserve"> – </w:t>
      </w:r>
      <w:r w:rsidR="005C2842">
        <w:rPr>
          <w:rFonts w:ascii="Times New Roman" w:hAnsi="Times New Roman"/>
          <w:sz w:val="24"/>
          <w:szCs w:val="24"/>
        </w:rPr>
        <w:t>Сидорова Валерия Александровна</w:t>
      </w:r>
    </w:p>
    <w:p w:rsidR="00C73C32" w:rsidRPr="005C2842" w:rsidRDefault="00C73C32" w:rsidP="00C73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7F3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</w:t>
      </w:r>
      <w:r w:rsidRPr="005D27F3">
        <w:rPr>
          <w:rFonts w:ascii="Times New Roman" w:hAnsi="Symbol" w:cs="Times New Roman"/>
          <w:sz w:val="24"/>
          <w:szCs w:val="24"/>
          <w:lang w:val="en-US"/>
        </w:rPr>
        <w:t>:</w:t>
      </w:r>
      <w:r w:rsidRPr="005D2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2842">
        <w:rPr>
          <w:rFonts w:ascii="Times New Roman" w:hAnsi="Times New Roman" w:cs="Times New Roman"/>
          <w:sz w:val="24"/>
          <w:szCs w:val="24"/>
          <w:lang w:val="en-US"/>
        </w:rPr>
        <w:t>val.sidorova@gmail.com</w:t>
      </w:r>
    </w:p>
    <w:p w:rsidR="00C73C32" w:rsidRPr="00D955DD" w:rsidRDefault="00C73C32" w:rsidP="00C73C32">
      <w:pPr>
        <w:spacing w:after="0" w:line="360" w:lineRule="auto"/>
        <w:jc w:val="both"/>
      </w:pPr>
      <w:r w:rsidRPr="005D27F3"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Pr="005D27F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5D2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BD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C284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43BDD">
        <w:rPr>
          <w:rFonts w:ascii="Times New Roman" w:hAnsi="Times New Roman" w:cs="Times New Roman"/>
          <w:sz w:val="24"/>
          <w:szCs w:val="24"/>
          <w:lang w:val="en-US"/>
        </w:rPr>
        <w:t>921</w:t>
      </w:r>
      <w:r w:rsidR="005C2842">
        <w:rPr>
          <w:rFonts w:ascii="Times New Roman" w:hAnsi="Times New Roman" w:cs="Times New Roman"/>
          <w:sz w:val="24"/>
          <w:szCs w:val="24"/>
          <w:lang w:val="en-US"/>
        </w:rPr>
        <w:t>-4525161</w:t>
      </w:r>
    </w:p>
    <w:p w:rsidR="00BE4B62" w:rsidRDefault="00BE4B62"/>
    <w:sectPr w:rsidR="00BE4B62" w:rsidSect="003E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061"/>
    <w:multiLevelType w:val="hybridMultilevel"/>
    <w:tmpl w:val="EEC8F79C"/>
    <w:lvl w:ilvl="0" w:tplc="AB86CCA0">
      <w:start w:val="1"/>
      <w:numFmt w:val="decimal"/>
      <w:lvlText w:val="%1."/>
      <w:lvlJc w:val="left"/>
      <w:pPr>
        <w:ind w:left="340" w:hanging="240"/>
      </w:pPr>
      <w:rPr>
        <w:rFonts w:hint="default"/>
        <w:spacing w:val="0"/>
        <w:w w:val="100"/>
        <w:lang w:val="ru-RU" w:eastAsia="en-US" w:bidi="ar-SA"/>
      </w:rPr>
    </w:lvl>
    <w:lvl w:ilvl="1" w:tplc="A4DC0168">
      <w:numFmt w:val="none"/>
      <w:lvlText w:val=""/>
      <w:lvlJc w:val="left"/>
      <w:pPr>
        <w:tabs>
          <w:tab w:val="num" w:pos="360"/>
        </w:tabs>
      </w:pPr>
    </w:lvl>
    <w:lvl w:ilvl="2" w:tplc="6D8C2F16">
      <w:numFmt w:val="bullet"/>
      <w:lvlText w:val="-"/>
      <w:lvlJc w:val="left"/>
      <w:pPr>
        <w:ind w:left="10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B6DA7B2C">
      <w:numFmt w:val="bullet"/>
      <w:lvlText w:val="•"/>
      <w:lvlJc w:val="left"/>
      <w:pPr>
        <w:ind w:left="1598" w:hanging="350"/>
      </w:pPr>
      <w:rPr>
        <w:rFonts w:hint="default"/>
        <w:lang w:val="ru-RU" w:eastAsia="en-US" w:bidi="ar-SA"/>
      </w:rPr>
    </w:lvl>
    <w:lvl w:ilvl="4" w:tplc="E0D849E0">
      <w:numFmt w:val="bullet"/>
      <w:lvlText w:val="•"/>
      <w:lvlJc w:val="left"/>
      <w:pPr>
        <w:ind w:left="2736" w:hanging="350"/>
      </w:pPr>
      <w:rPr>
        <w:rFonts w:hint="default"/>
        <w:lang w:val="ru-RU" w:eastAsia="en-US" w:bidi="ar-SA"/>
      </w:rPr>
    </w:lvl>
    <w:lvl w:ilvl="5" w:tplc="82EAD70E">
      <w:numFmt w:val="bullet"/>
      <w:lvlText w:val="•"/>
      <w:lvlJc w:val="left"/>
      <w:pPr>
        <w:ind w:left="3874" w:hanging="350"/>
      </w:pPr>
      <w:rPr>
        <w:rFonts w:hint="default"/>
        <w:lang w:val="ru-RU" w:eastAsia="en-US" w:bidi="ar-SA"/>
      </w:rPr>
    </w:lvl>
    <w:lvl w:ilvl="6" w:tplc="B29C8870">
      <w:numFmt w:val="bullet"/>
      <w:lvlText w:val="•"/>
      <w:lvlJc w:val="left"/>
      <w:pPr>
        <w:ind w:left="5012" w:hanging="350"/>
      </w:pPr>
      <w:rPr>
        <w:rFonts w:hint="default"/>
        <w:lang w:val="ru-RU" w:eastAsia="en-US" w:bidi="ar-SA"/>
      </w:rPr>
    </w:lvl>
    <w:lvl w:ilvl="7" w:tplc="A232D8C8">
      <w:numFmt w:val="bullet"/>
      <w:lvlText w:val="•"/>
      <w:lvlJc w:val="left"/>
      <w:pPr>
        <w:ind w:left="6150" w:hanging="350"/>
      </w:pPr>
      <w:rPr>
        <w:rFonts w:hint="default"/>
        <w:lang w:val="ru-RU" w:eastAsia="en-US" w:bidi="ar-SA"/>
      </w:rPr>
    </w:lvl>
    <w:lvl w:ilvl="8" w:tplc="0DCCBADE">
      <w:numFmt w:val="bullet"/>
      <w:lvlText w:val="•"/>
      <w:lvlJc w:val="left"/>
      <w:pPr>
        <w:ind w:left="7288" w:hanging="350"/>
      </w:pPr>
      <w:rPr>
        <w:rFonts w:hint="default"/>
        <w:lang w:val="ru-RU" w:eastAsia="en-US" w:bidi="ar-SA"/>
      </w:rPr>
    </w:lvl>
  </w:abstractNum>
  <w:abstractNum w:abstractNumId="1">
    <w:nsid w:val="1DA74EA0"/>
    <w:multiLevelType w:val="hybridMultilevel"/>
    <w:tmpl w:val="28080822"/>
    <w:lvl w:ilvl="0" w:tplc="9CC4B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A4B"/>
    <w:rsid w:val="002E6BCE"/>
    <w:rsid w:val="00344517"/>
    <w:rsid w:val="00365079"/>
    <w:rsid w:val="004468F9"/>
    <w:rsid w:val="004E16A8"/>
    <w:rsid w:val="005C2842"/>
    <w:rsid w:val="009A7A4B"/>
    <w:rsid w:val="00B128AB"/>
    <w:rsid w:val="00B55D14"/>
    <w:rsid w:val="00BE4B62"/>
    <w:rsid w:val="00C73C32"/>
    <w:rsid w:val="00CF0522"/>
    <w:rsid w:val="00DA1EE1"/>
    <w:rsid w:val="00E9613D"/>
    <w:rsid w:val="00ED312E"/>
    <w:rsid w:val="00F4199B"/>
    <w:rsid w:val="00F87608"/>
    <w:rsid w:val="00FA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3C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73C32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Normal (Web)"/>
    <w:basedOn w:val="a"/>
    <w:rsid w:val="00C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ED31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3C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73C32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Normal (Web)"/>
    <w:basedOn w:val="a"/>
    <w:rsid w:val="00C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ED31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Николай Владимирович</dc:creator>
  <cp:keywords/>
  <dc:description/>
  <cp:lastModifiedBy>USER</cp:lastModifiedBy>
  <cp:revision>13</cp:revision>
  <dcterms:created xsi:type="dcterms:W3CDTF">2024-02-14T16:18:00Z</dcterms:created>
  <dcterms:modified xsi:type="dcterms:W3CDTF">2025-05-23T14:14:00Z</dcterms:modified>
</cp:coreProperties>
</file>