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32" w:rsidRPr="007E66D1" w:rsidRDefault="00C73C32" w:rsidP="00C73C32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</w:p>
    <w:p w:rsidR="00C73C32" w:rsidRPr="007E66D1" w:rsidRDefault="00C73C32" w:rsidP="00C73C32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на замещение должности младшего научного сотрудника</w:t>
      </w:r>
    </w:p>
    <w:p w:rsidR="00153A32" w:rsidRPr="00153A32" w:rsidRDefault="00153A32" w:rsidP="00153A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A32">
        <w:rPr>
          <w:rFonts w:ascii="Times New Roman" w:hAnsi="Times New Roman" w:cs="Times New Roman"/>
          <w:b/>
          <w:sz w:val="24"/>
          <w:szCs w:val="24"/>
        </w:rPr>
        <w:t xml:space="preserve">лаборатории </w:t>
      </w:r>
      <w:proofErr w:type="spellStart"/>
      <w:r w:rsidR="00DA7635">
        <w:rPr>
          <w:rFonts w:ascii="Times New Roman" w:hAnsi="Times New Roman" w:cs="Times New Roman"/>
          <w:b/>
          <w:sz w:val="24"/>
          <w:szCs w:val="24"/>
        </w:rPr>
        <w:t>агротехнологий</w:t>
      </w:r>
      <w:proofErr w:type="spellEnd"/>
      <w:r w:rsidR="00DA763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A7635">
        <w:rPr>
          <w:rFonts w:ascii="Times New Roman" w:hAnsi="Times New Roman" w:cs="Times New Roman"/>
          <w:b/>
          <w:sz w:val="24"/>
          <w:szCs w:val="24"/>
        </w:rPr>
        <w:t>Вилга</w:t>
      </w:r>
      <w:proofErr w:type="spellEnd"/>
      <w:r w:rsidR="00DA7635">
        <w:rPr>
          <w:rFonts w:ascii="Times New Roman" w:hAnsi="Times New Roman" w:cs="Times New Roman"/>
          <w:b/>
          <w:sz w:val="24"/>
          <w:szCs w:val="24"/>
        </w:rPr>
        <w:t>»</w:t>
      </w:r>
      <w:r w:rsidRPr="00153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A32">
        <w:rPr>
          <w:rFonts w:ascii="Times New Roman" w:hAnsi="Times New Roman" w:cs="Times New Roman"/>
          <w:b/>
          <w:color w:val="000000"/>
          <w:sz w:val="24"/>
        </w:rPr>
        <w:t xml:space="preserve">ОКНИ </w:t>
      </w:r>
      <w:proofErr w:type="spellStart"/>
      <w:r w:rsidRPr="00153A32">
        <w:rPr>
          <w:rFonts w:ascii="Times New Roman" w:hAnsi="Times New Roman" w:cs="Times New Roman"/>
          <w:b/>
          <w:color w:val="000000"/>
          <w:sz w:val="24"/>
        </w:rPr>
        <w:t>КарНЦ</w:t>
      </w:r>
      <w:proofErr w:type="spellEnd"/>
      <w:r w:rsidRPr="00153A32">
        <w:rPr>
          <w:rFonts w:ascii="Times New Roman" w:hAnsi="Times New Roman" w:cs="Times New Roman"/>
          <w:b/>
          <w:color w:val="000000"/>
          <w:sz w:val="24"/>
        </w:rPr>
        <w:t xml:space="preserve"> РАН</w:t>
      </w:r>
    </w:p>
    <w:p w:rsidR="00C73C32" w:rsidRPr="005C2842" w:rsidRDefault="00C73C32" w:rsidP="00C73C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C32" w:rsidRPr="005D27F3" w:rsidRDefault="00C73C32" w:rsidP="00C73C32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C32" w:rsidRPr="005D27F3" w:rsidRDefault="00C73C32" w:rsidP="00C73C32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C32" w:rsidRDefault="00C73C32" w:rsidP="00C73C32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Место и дата проведения конкурса</w:t>
      </w:r>
      <w:r w:rsidRPr="008811D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649E">
        <w:rPr>
          <w:rFonts w:ascii="Times New Roman" w:hAnsi="Times New Roman" w:cs="Times New Roman"/>
          <w:sz w:val="24"/>
          <w:szCs w:val="24"/>
        </w:rPr>
        <w:t xml:space="preserve"> </w:t>
      </w:r>
      <w:r w:rsidR="00DA1EE1">
        <w:rPr>
          <w:rFonts w:ascii="Times New Roman" w:hAnsi="Times New Roman" w:cs="Times New Roman"/>
          <w:sz w:val="24"/>
          <w:szCs w:val="24"/>
        </w:rPr>
        <w:t>30 июля 2025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D1649E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трозаводск, ул. Пушкинская, д.11.</w:t>
      </w:r>
    </w:p>
    <w:p w:rsidR="00C73C32" w:rsidRPr="008811D4" w:rsidRDefault="00C73C32" w:rsidP="00C73C32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11D4">
        <w:rPr>
          <w:rFonts w:ascii="Times New Roman" w:hAnsi="Times New Roman" w:cs="Times New Roman"/>
          <w:b/>
          <w:bCs/>
          <w:sz w:val="24"/>
          <w:szCs w:val="24"/>
        </w:rPr>
        <w:t xml:space="preserve">Дата начала и окончания приема заявок для участия в конкурсе: </w:t>
      </w:r>
    </w:p>
    <w:p w:rsidR="00C73C32" w:rsidRPr="00D1649E" w:rsidRDefault="00C73C32" w:rsidP="00C73C32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649E">
        <w:rPr>
          <w:rFonts w:ascii="Times New Roman" w:hAnsi="Times New Roman" w:cs="Times New Roman"/>
          <w:sz w:val="24"/>
          <w:szCs w:val="24"/>
        </w:rPr>
        <w:t>начало приема – 2</w:t>
      </w:r>
      <w:r w:rsidR="00DA1EE1">
        <w:rPr>
          <w:rFonts w:ascii="Times New Roman" w:hAnsi="Times New Roman" w:cs="Times New Roman"/>
          <w:sz w:val="24"/>
          <w:szCs w:val="24"/>
        </w:rPr>
        <w:t>8</w:t>
      </w:r>
      <w:r w:rsidRPr="00D1649E">
        <w:rPr>
          <w:rFonts w:ascii="Times New Roman" w:hAnsi="Times New Roman" w:cs="Times New Roman"/>
          <w:sz w:val="24"/>
          <w:szCs w:val="24"/>
        </w:rPr>
        <w:t>.0</w:t>
      </w:r>
      <w:r w:rsidR="00DA1EE1">
        <w:rPr>
          <w:rFonts w:ascii="Times New Roman" w:hAnsi="Times New Roman" w:cs="Times New Roman"/>
          <w:sz w:val="24"/>
          <w:szCs w:val="24"/>
        </w:rPr>
        <w:t>5</w:t>
      </w:r>
      <w:r w:rsidRPr="00D1649E">
        <w:rPr>
          <w:rFonts w:ascii="Times New Roman" w:hAnsi="Times New Roman" w:cs="Times New Roman"/>
          <w:sz w:val="24"/>
          <w:szCs w:val="24"/>
        </w:rPr>
        <w:t>.202</w:t>
      </w:r>
      <w:r w:rsidR="00DA1EE1">
        <w:rPr>
          <w:rFonts w:ascii="Times New Roman" w:hAnsi="Times New Roman" w:cs="Times New Roman"/>
          <w:sz w:val="24"/>
          <w:szCs w:val="24"/>
        </w:rPr>
        <w:t>5</w:t>
      </w:r>
    </w:p>
    <w:p w:rsidR="00C73C32" w:rsidRDefault="00C73C32" w:rsidP="00C73C32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649E">
        <w:rPr>
          <w:rFonts w:ascii="Times New Roman" w:hAnsi="Times New Roman" w:cs="Times New Roman"/>
          <w:sz w:val="24"/>
          <w:szCs w:val="24"/>
        </w:rPr>
        <w:t>окончание приема –  2</w:t>
      </w:r>
      <w:r w:rsidR="00DA1EE1">
        <w:rPr>
          <w:rFonts w:ascii="Times New Roman" w:hAnsi="Times New Roman" w:cs="Times New Roman"/>
          <w:sz w:val="24"/>
          <w:szCs w:val="24"/>
        </w:rPr>
        <w:t>8</w:t>
      </w:r>
      <w:r w:rsidRPr="00D1649E">
        <w:rPr>
          <w:rFonts w:ascii="Times New Roman" w:hAnsi="Times New Roman" w:cs="Times New Roman"/>
          <w:sz w:val="24"/>
          <w:szCs w:val="24"/>
        </w:rPr>
        <w:t>.0</w:t>
      </w:r>
      <w:r w:rsidR="00DA1EE1">
        <w:rPr>
          <w:rFonts w:ascii="Times New Roman" w:hAnsi="Times New Roman" w:cs="Times New Roman"/>
          <w:sz w:val="24"/>
          <w:szCs w:val="24"/>
        </w:rPr>
        <w:t>7</w:t>
      </w:r>
      <w:r w:rsidRPr="00D1649E">
        <w:rPr>
          <w:rFonts w:ascii="Times New Roman" w:hAnsi="Times New Roman" w:cs="Times New Roman"/>
          <w:sz w:val="24"/>
          <w:szCs w:val="24"/>
        </w:rPr>
        <w:t>.202</w:t>
      </w:r>
      <w:r w:rsidR="00DA1EE1">
        <w:rPr>
          <w:rFonts w:ascii="Times New Roman" w:hAnsi="Times New Roman" w:cs="Times New Roman"/>
          <w:sz w:val="24"/>
          <w:szCs w:val="24"/>
        </w:rPr>
        <w:t>5</w:t>
      </w:r>
    </w:p>
    <w:p w:rsidR="00C73C32" w:rsidRPr="007E66D1" w:rsidRDefault="00C73C32" w:rsidP="00C73C32">
      <w:pPr>
        <w:pStyle w:val="1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 xml:space="preserve">1. Специализация: </w:t>
      </w:r>
      <w:r w:rsidR="008915A8">
        <w:rPr>
          <w:rFonts w:ascii="Times New Roman" w:hAnsi="Times New Roman" w:cs="Times New Roman"/>
          <w:bCs/>
          <w:sz w:val="24"/>
          <w:szCs w:val="24"/>
        </w:rPr>
        <w:t>Луговодство</w:t>
      </w:r>
      <w:r w:rsidR="00396C0D">
        <w:rPr>
          <w:rFonts w:ascii="Times New Roman" w:hAnsi="Times New Roman" w:cs="Times New Roman"/>
          <w:bCs/>
          <w:sz w:val="24"/>
          <w:szCs w:val="24"/>
        </w:rPr>
        <w:t>, растениеводство, земледелие</w:t>
      </w:r>
    </w:p>
    <w:p w:rsidR="00C73C32" w:rsidRPr="007E66D1" w:rsidRDefault="00C73C32" w:rsidP="00C73C32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>1.1 Должность:</w:t>
      </w:r>
      <w:r w:rsidRPr="007E66D1">
        <w:rPr>
          <w:rFonts w:ascii="Times New Roman" w:hAnsi="Times New Roman" w:cs="Times New Roman"/>
          <w:sz w:val="24"/>
          <w:szCs w:val="24"/>
        </w:rPr>
        <w:t xml:space="preserve"> младший научный сотрудник (</w:t>
      </w:r>
      <w:r w:rsidR="00E9613D">
        <w:rPr>
          <w:rFonts w:ascii="Times New Roman" w:hAnsi="Times New Roman" w:cs="Times New Roman"/>
          <w:sz w:val="24"/>
          <w:szCs w:val="24"/>
        </w:rPr>
        <w:t>0,5</w:t>
      </w:r>
      <w:r w:rsidRPr="007E66D1">
        <w:rPr>
          <w:rFonts w:ascii="Times New Roman" w:hAnsi="Times New Roman" w:cs="Times New Roman"/>
          <w:sz w:val="24"/>
          <w:szCs w:val="24"/>
        </w:rPr>
        <w:t xml:space="preserve"> шт. ед.). </w:t>
      </w:r>
    </w:p>
    <w:p w:rsidR="00C73C32" w:rsidRPr="007E66D1" w:rsidRDefault="00C73C32" w:rsidP="00C73C32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 xml:space="preserve">1.2 Наименование структурного подразделения </w:t>
      </w:r>
      <w:proofErr w:type="spellStart"/>
      <w:r w:rsidRPr="007E66D1">
        <w:rPr>
          <w:rFonts w:ascii="Times New Roman" w:hAnsi="Times New Roman" w:cs="Times New Roman"/>
          <w:b/>
          <w:bCs/>
          <w:sz w:val="24"/>
          <w:szCs w:val="24"/>
        </w:rPr>
        <w:t>КарНЦ</w:t>
      </w:r>
      <w:proofErr w:type="spellEnd"/>
      <w:r w:rsidRPr="007E66D1">
        <w:rPr>
          <w:rFonts w:ascii="Times New Roman" w:hAnsi="Times New Roman" w:cs="Times New Roman"/>
          <w:b/>
          <w:bCs/>
          <w:sz w:val="24"/>
          <w:szCs w:val="24"/>
        </w:rPr>
        <w:t xml:space="preserve"> РАН:</w:t>
      </w:r>
      <w:r w:rsidRPr="007E66D1">
        <w:rPr>
          <w:rFonts w:ascii="Times New Roman" w:hAnsi="Times New Roman" w:cs="Times New Roman"/>
          <w:sz w:val="24"/>
          <w:szCs w:val="24"/>
        </w:rPr>
        <w:t xml:space="preserve"> </w:t>
      </w:r>
      <w:r w:rsidRPr="007E66D1">
        <w:rPr>
          <w:rFonts w:ascii="Times New Roman" w:hAnsi="Times New Roman"/>
          <w:sz w:val="24"/>
          <w:szCs w:val="24"/>
        </w:rPr>
        <w:t>Отдел комплексных научных исследований Федерального государственного бюджетного учреждения науки Федерального исследовательского центра «Карельский научный центр Российской академии наук»</w:t>
      </w:r>
    </w:p>
    <w:p w:rsidR="00C73C32" w:rsidRPr="00431786" w:rsidRDefault="00C73C32" w:rsidP="00C73C32">
      <w:pPr>
        <w:pStyle w:val="1"/>
        <w:spacing w:line="360" w:lineRule="auto"/>
        <w:rPr>
          <w:rFonts w:ascii="Times New Roman" w:hAnsi="Times New Roman"/>
          <w:sz w:val="24"/>
          <w:szCs w:val="24"/>
          <w:shd w:val="clear" w:color="auto" w:fill="FFFF00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>1.3 Отрасль науки</w:t>
      </w:r>
      <w:r w:rsidRPr="00E961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9613D">
        <w:rPr>
          <w:rFonts w:ascii="Times New Roman" w:hAnsi="Times New Roman" w:cs="Times New Roman"/>
          <w:sz w:val="24"/>
          <w:szCs w:val="24"/>
        </w:rPr>
        <w:t xml:space="preserve"> </w:t>
      </w:r>
      <w:r w:rsidR="008915A8">
        <w:rPr>
          <w:rFonts w:ascii="Times New Roman" w:hAnsi="Times New Roman" w:cs="Times New Roman"/>
          <w:color w:val="000000"/>
          <w:sz w:val="24"/>
        </w:rPr>
        <w:t>Сельскохозяйственные</w:t>
      </w:r>
      <w:r w:rsidR="00153A32">
        <w:rPr>
          <w:rFonts w:ascii="Times New Roman" w:hAnsi="Times New Roman" w:cs="Times New Roman"/>
          <w:color w:val="000000"/>
          <w:sz w:val="24"/>
        </w:rPr>
        <w:t xml:space="preserve"> науки</w:t>
      </w:r>
    </w:p>
    <w:p w:rsidR="00C73C32" w:rsidRPr="005D27F3" w:rsidRDefault="00C73C32" w:rsidP="00C73C32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2. Задачи и критерии:</w:t>
      </w:r>
    </w:p>
    <w:p w:rsidR="00C73C32" w:rsidRDefault="00C73C32" w:rsidP="00C73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bCs/>
          <w:sz w:val="24"/>
          <w:szCs w:val="24"/>
        </w:rPr>
        <w:t>Должен знать</w:t>
      </w:r>
      <w:r w:rsidRPr="005D27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D27F3">
        <w:rPr>
          <w:rFonts w:ascii="Times New Roman" w:hAnsi="Times New Roman" w:cs="Times New Roman"/>
          <w:sz w:val="24"/>
          <w:szCs w:val="24"/>
        </w:rPr>
        <w:t xml:space="preserve"> </w:t>
      </w:r>
      <w:r w:rsidRPr="00041AC6">
        <w:rPr>
          <w:rFonts w:ascii="Times New Roman" w:hAnsi="Times New Roman" w:cs="Times New Roman"/>
          <w:sz w:val="24"/>
          <w:szCs w:val="24"/>
        </w:rPr>
        <w:t xml:space="preserve">цели и задачи проводимых исследований и разработок, отечественную и зарубежную </w:t>
      </w:r>
      <w:r>
        <w:rPr>
          <w:rFonts w:ascii="Times New Roman" w:hAnsi="Times New Roman" w:cs="Times New Roman"/>
          <w:sz w:val="24"/>
          <w:szCs w:val="24"/>
        </w:rPr>
        <w:t>литературу</w:t>
      </w:r>
      <w:r w:rsidRPr="00041AC6">
        <w:rPr>
          <w:rFonts w:ascii="Times New Roman" w:hAnsi="Times New Roman" w:cs="Times New Roman"/>
          <w:sz w:val="24"/>
          <w:szCs w:val="24"/>
        </w:rPr>
        <w:t xml:space="preserve"> по теме исследования; современные методы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и экологической безопасности. </w:t>
      </w:r>
    </w:p>
    <w:p w:rsidR="00C73C32" w:rsidRPr="007E66D1" w:rsidRDefault="00C73C32" w:rsidP="00C73C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>Требования к кандидату:</w:t>
      </w:r>
    </w:p>
    <w:p w:rsidR="008915A8" w:rsidRDefault="008915A8" w:rsidP="008915A8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ученой степени кандидата наук или высшее профессиональное образование и стаж работы по специальности не менее 3 лет. </w:t>
      </w:r>
    </w:p>
    <w:p w:rsidR="008915A8" w:rsidRDefault="008915A8" w:rsidP="008915A8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Участие в числе авторов докладов в российских и зарубежных научных конференциях (симпозиумах); </w:t>
      </w:r>
    </w:p>
    <w:p w:rsidR="008915A8" w:rsidRDefault="008915A8" w:rsidP="008915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за </w:t>
      </w:r>
      <w:proofErr w:type="gramStart"/>
      <w:r>
        <w:rPr>
          <w:rFonts w:ascii="Times New Roman" w:hAnsi="Times New Roman"/>
          <w:sz w:val="24"/>
          <w:szCs w:val="24"/>
        </w:rPr>
        <w:t>последние</w:t>
      </w:r>
      <w:proofErr w:type="gramEnd"/>
      <w:r>
        <w:rPr>
          <w:rFonts w:ascii="Times New Roman" w:hAnsi="Times New Roman"/>
          <w:sz w:val="24"/>
          <w:szCs w:val="24"/>
        </w:rPr>
        <w:t xml:space="preserve"> 5 лет баз данных и др. РИД, зарегистрированных в установленном порядке;</w:t>
      </w:r>
    </w:p>
    <w:p w:rsidR="008915A8" w:rsidRDefault="008915A8" w:rsidP="008915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проектной деятельности, написании научных отчетов;</w:t>
      </w:r>
    </w:p>
    <w:p w:rsidR="008915A8" w:rsidRDefault="008915A8" w:rsidP="008915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публикационной деятельности;</w:t>
      </w:r>
    </w:p>
    <w:p w:rsidR="00C73C32" w:rsidRDefault="00C73C32" w:rsidP="00C73C32">
      <w:pPr>
        <w:pStyle w:val="a3"/>
        <w:spacing w:after="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7E66D1">
        <w:rPr>
          <w:rFonts w:ascii="Times New Roman" w:hAnsi="Times New Roman"/>
          <w:b/>
          <w:sz w:val="24"/>
          <w:szCs w:val="24"/>
        </w:rPr>
        <w:t>Трудовая деятельность:</w:t>
      </w:r>
    </w:p>
    <w:p w:rsidR="008915A8" w:rsidRPr="008915A8" w:rsidRDefault="008915A8" w:rsidP="008915A8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915A8">
        <w:rPr>
          <w:rFonts w:ascii="Times New Roman" w:hAnsi="Times New Roman"/>
          <w:sz w:val="24"/>
          <w:szCs w:val="24"/>
        </w:rPr>
        <w:t>Наличие опыта в полевых выездах для проведения научных исследований;</w:t>
      </w:r>
    </w:p>
    <w:p w:rsidR="008915A8" w:rsidRPr="008915A8" w:rsidRDefault="008915A8" w:rsidP="008915A8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8915A8">
        <w:rPr>
          <w:rFonts w:ascii="Times New Roman" w:hAnsi="Times New Roman"/>
          <w:sz w:val="24"/>
          <w:szCs w:val="24"/>
        </w:rPr>
        <w:t>Опыт самостоятельной закладки полевых опытов;</w:t>
      </w:r>
    </w:p>
    <w:p w:rsidR="008915A8" w:rsidRPr="008915A8" w:rsidRDefault="008915A8" w:rsidP="008915A8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8915A8">
        <w:rPr>
          <w:rFonts w:ascii="Times New Roman" w:hAnsi="Times New Roman"/>
          <w:sz w:val="24"/>
          <w:szCs w:val="24"/>
        </w:rPr>
        <w:lastRenderedPageBreak/>
        <w:t>Опыт самостоятельного проведения учетов, укосов и взятие пробных образцов для лабораторных исследований;</w:t>
      </w:r>
    </w:p>
    <w:p w:rsidR="008915A8" w:rsidRPr="008915A8" w:rsidRDefault="008915A8" w:rsidP="008915A8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8915A8">
        <w:rPr>
          <w:rFonts w:ascii="Times New Roman" w:hAnsi="Times New Roman"/>
          <w:sz w:val="24"/>
          <w:szCs w:val="24"/>
        </w:rPr>
        <w:t>Опыт работы  в лабораторных условиях;</w:t>
      </w:r>
    </w:p>
    <w:p w:rsidR="008915A8" w:rsidRPr="008915A8" w:rsidRDefault="008915A8" w:rsidP="008915A8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8915A8">
        <w:rPr>
          <w:rFonts w:ascii="Times New Roman" w:hAnsi="Times New Roman"/>
          <w:sz w:val="24"/>
          <w:szCs w:val="24"/>
        </w:rPr>
        <w:t xml:space="preserve">Знание основ растениеводства, в частности кормопроизводства. </w:t>
      </w:r>
    </w:p>
    <w:p w:rsidR="00C73C32" w:rsidRPr="00912953" w:rsidRDefault="00C73C32" w:rsidP="00C73C32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953">
        <w:rPr>
          <w:rFonts w:ascii="Times New Roman" w:hAnsi="Times New Roman" w:cs="Times New Roman"/>
          <w:b/>
          <w:bCs/>
          <w:sz w:val="24"/>
          <w:szCs w:val="24"/>
        </w:rPr>
        <w:t xml:space="preserve">2.2 Минимальные значения показателя публикационной активности: </w:t>
      </w:r>
      <w:r w:rsidR="00F4199B" w:rsidRPr="00F4199B">
        <w:rPr>
          <w:rFonts w:ascii="Times New Roman" w:hAnsi="Times New Roman" w:cs="Times New Roman"/>
          <w:bCs/>
          <w:sz w:val="24"/>
          <w:szCs w:val="24"/>
        </w:rPr>
        <w:t>1</w:t>
      </w:r>
      <w:r w:rsidRPr="00F4199B">
        <w:rPr>
          <w:rFonts w:ascii="Times New Roman" w:hAnsi="Times New Roman" w:cs="Times New Roman"/>
          <w:bCs/>
          <w:sz w:val="24"/>
          <w:szCs w:val="24"/>
        </w:rPr>
        <w:t>,</w:t>
      </w:r>
      <w:r w:rsidR="00F4199B">
        <w:rPr>
          <w:rFonts w:ascii="Times New Roman" w:hAnsi="Times New Roman" w:cs="Times New Roman"/>
          <w:bCs/>
          <w:sz w:val="24"/>
          <w:szCs w:val="24"/>
        </w:rPr>
        <w:t>27</w:t>
      </w:r>
      <w:r w:rsidRPr="00BF6B31">
        <w:rPr>
          <w:rFonts w:ascii="Times New Roman" w:hAnsi="Times New Roman" w:cs="Times New Roman"/>
          <w:bCs/>
          <w:sz w:val="24"/>
          <w:szCs w:val="24"/>
        </w:rPr>
        <w:t>5 баллов</w:t>
      </w:r>
      <w:r w:rsidRPr="00ED312E">
        <w:rPr>
          <w:rFonts w:ascii="Times New Roman" w:hAnsi="Times New Roman" w:cs="Times New Roman"/>
          <w:bCs/>
          <w:sz w:val="24"/>
          <w:szCs w:val="24"/>
        </w:rPr>
        <w:t>.</w:t>
      </w:r>
    </w:p>
    <w:p w:rsidR="00C73C32" w:rsidRDefault="00C73C32" w:rsidP="00C73C32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953">
        <w:rPr>
          <w:rFonts w:ascii="Times New Roman" w:hAnsi="Times New Roman" w:cs="Times New Roman"/>
          <w:b/>
          <w:bCs/>
          <w:sz w:val="24"/>
          <w:szCs w:val="24"/>
        </w:rPr>
        <w:t xml:space="preserve">2.3. Минимальные значения балльной оценки профессионального уровня: </w:t>
      </w:r>
      <w:r w:rsidRPr="00912953">
        <w:rPr>
          <w:rFonts w:ascii="Times New Roman" w:hAnsi="Times New Roman" w:cs="Times New Roman"/>
          <w:bCs/>
          <w:sz w:val="24"/>
          <w:szCs w:val="24"/>
        </w:rPr>
        <w:t>50 баллов</w:t>
      </w:r>
    </w:p>
    <w:p w:rsidR="00ED312E" w:rsidRDefault="00C73C32" w:rsidP="00ED312E">
      <w:pPr>
        <w:pStyle w:val="2"/>
        <w:spacing w:line="360" w:lineRule="auto"/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E66D1">
        <w:rPr>
          <w:rFonts w:ascii="Times New Roman" w:hAnsi="Times New Roman" w:cs="Times New Roman"/>
          <w:b/>
          <w:bCs/>
          <w:sz w:val="24"/>
          <w:szCs w:val="24"/>
        </w:rPr>
        <w:t>Местонахождение:</w:t>
      </w:r>
      <w:r w:rsidRPr="007E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5A8" w:rsidRPr="00DA4555">
        <w:rPr>
          <w:rFonts w:ascii="Times New Roman" w:hAnsi="Times New Roman" w:cs="Times New Roman"/>
          <w:sz w:val="24"/>
          <w:szCs w:val="24"/>
        </w:rPr>
        <w:t>Прионежский</w:t>
      </w:r>
      <w:proofErr w:type="spellEnd"/>
      <w:r w:rsidR="008915A8" w:rsidRPr="00DA4555">
        <w:rPr>
          <w:rFonts w:ascii="Times New Roman" w:hAnsi="Times New Roman" w:cs="Times New Roman"/>
          <w:sz w:val="24"/>
          <w:szCs w:val="24"/>
        </w:rPr>
        <w:t xml:space="preserve"> район, п.</w:t>
      </w:r>
      <w:r w:rsidR="008915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15A8" w:rsidRPr="00DA4555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8915A8" w:rsidRPr="00DA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5A8" w:rsidRPr="00DA4555">
        <w:rPr>
          <w:rFonts w:ascii="Times New Roman" w:hAnsi="Times New Roman" w:cs="Times New Roman"/>
          <w:sz w:val="24"/>
          <w:szCs w:val="24"/>
        </w:rPr>
        <w:t>Вилга</w:t>
      </w:r>
      <w:proofErr w:type="spellEnd"/>
      <w:r w:rsidR="008915A8" w:rsidRPr="00DA4555">
        <w:rPr>
          <w:rFonts w:ascii="Times New Roman" w:hAnsi="Times New Roman" w:cs="Times New Roman"/>
          <w:sz w:val="24"/>
          <w:szCs w:val="24"/>
        </w:rPr>
        <w:t>, ул. Центральная, д. 12.</w:t>
      </w:r>
    </w:p>
    <w:p w:rsidR="00C73C32" w:rsidRPr="005D27F3" w:rsidRDefault="00C73C32" w:rsidP="00C73C32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4. Условия трудового договора:</w:t>
      </w:r>
    </w:p>
    <w:p w:rsidR="008915A8" w:rsidRDefault="00C73C32" w:rsidP="008915A8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7E66D1">
        <w:rPr>
          <w:b/>
          <w:bCs/>
        </w:rPr>
        <w:t>4.1. Перечень трудовых функций:</w:t>
      </w:r>
      <w:r w:rsidRPr="007E66D1">
        <w:t xml:space="preserve"> </w:t>
      </w:r>
      <w:r w:rsidR="008915A8">
        <w:t xml:space="preserve">непосредственное участие в выполнении исследований по научной тематике лаборатории </w:t>
      </w:r>
      <w:proofErr w:type="spellStart"/>
      <w:r w:rsidR="008915A8">
        <w:t>агротехнологий</w:t>
      </w:r>
      <w:proofErr w:type="spellEnd"/>
      <w:r w:rsidR="008915A8">
        <w:t xml:space="preserve"> «</w:t>
      </w:r>
      <w:proofErr w:type="spellStart"/>
      <w:r w:rsidR="008915A8">
        <w:t>Вилга</w:t>
      </w:r>
      <w:proofErr w:type="spellEnd"/>
      <w:r w:rsidR="008915A8">
        <w:t>»: полевые выезды, закладка опытов, сбор материала для лабораторных исследований, проведение лабораторных исследований образцов.</w:t>
      </w:r>
    </w:p>
    <w:p w:rsidR="00C73C32" w:rsidRPr="005D27F3" w:rsidRDefault="00C73C32" w:rsidP="00C73C32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5D27F3">
        <w:rPr>
          <w:b/>
          <w:bCs/>
        </w:rPr>
        <w:t>4.2. Заработная плата:</w:t>
      </w:r>
      <w:r w:rsidRPr="005D27F3">
        <w:t xml:space="preserve"> должностной оклад –</w:t>
      </w:r>
      <w:r>
        <w:t xml:space="preserve"> </w:t>
      </w:r>
      <w:r w:rsidR="00F4199B">
        <w:t>13550</w:t>
      </w:r>
      <w:r>
        <w:t xml:space="preserve"> </w:t>
      </w:r>
      <w:r w:rsidRPr="005D090F">
        <w:t>руб./мес. (</w:t>
      </w:r>
      <w:r w:rsidR="00F4199B">
        <w:t>0,5</w:t>
      </w:r>
      <w:r w:rsidRPr="003D5B41">
        <w:t xml:space="preserve"> шт. ед.)</w:t>
      </w:r>
      <w:r w:rsidRPr="005D090F">
        <w:t>.</w:t>
      </w:r>
    </w:p>
    <w:p w:rsidR="00C73C32" w:rsidRPr="005D27F3" w:rsidRDefault="00C73C32" w:rsidP="00C73C32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4.3 Стимулирующие выплаты:</w:t>
      </w:r>
      <w:r w:rsidRPr="005D27F3">
        <w:rPr>
          <w:rFonts w:ascii="Times New Roman" w:hAnsi="Times New Roman" w:cs="Times New Roman"/>
          <w:sz w:val="24"/>
          <w:szCs w:val="24"/>
        </w:rPr>
        <w:t xml:space="preserve"> по итогам научно-исследовательской деятельности.</w:t>
      </w:r>
    </w:p>
    <w:p w:rsidR="00C73C32" w:rsidRPr="005D27F3" w:rsidRDefault="00C73C32" w:rsidP="00C73C32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4.4 Срок трудового договора:</w:t>
      </w:r>
      <w:r w:rsidRPr="005D27F3">
        <w:rPr>
          <w:rFonts w:ascii="Times New Roman" w:hAnsi="Times New Roman" w:cs="Times New Roman"/>
          <w:sz w:val="24"/>
          <w:szCs w:val="24"/>
        </w:rPr>
        <w:t xml:space="preserve"> от 1 года до 5 лет.</w:t>
      </w:r>
    </w:p>
    <w:p w:rsidR="00C73C32" w:rsidRPr="005D27F3" w:rsidRDefault="00C73C32" w:rsidP="00C73C32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Контактное лицо, для получения дополнительной информации: </w:t>
      </w:r>
    </w:p>
    <w:p w:rsidR="00C73C32" w:rsidRPr="003D5B41" w:rsidRDefault="00C73C32" w:rsidP="00C73C32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 xml:space="preserve">Ученый секретарь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ОКНИ </w:t>
      </w:r>
      <w:proofErr w:type="spellStart"/>
      <w:r w:rsidRPr="005D27F3">
        <w:rPr>
          <w:rFonts w:ascii="Times New Roman" w:hAnsi="Times New Roman" w:cs="Times New Roman"/>
          <w:b/>
          <w:bCs/>
          <w:sz w:val="24"/>
          <w:szCs w:val="24"/>
        </w:rPr>
        <w:t>КарНЦ</w:t>
      </w:r>
      <w:proofErr w:type="spellEnd"/>
      <w:r w:rsidRPr="005D27F3">
        <w:rPr>
          <w:rFonts w:ascii="Times New Roman" w:hAnsi="Times New Roman" w:cs="Times New Roman"/>
          <w:b/>
          <w:bCs/>
          <w:sz w:val="24"/>
          <w:szCs w:val="24"/>
        </w:rPr>
        <w:t xml:space="preserve"> РАН</w:t>
      </w:r>
      <w:r w:rsidRPr="005D27F3">
        <w:rPr>
          <w:rFonts w:ascii="Times New Roman" w:hAnsi="Times New Roman" w:cs="Times New Roman"/>
          <w:sz w:val="24"/>
          <w:szCs w:val="24"/>
        </w:rPr>
        <w:t xml:space="preserve"> – </w:t>
      </w:r>
      <w:r w:rsidR="005C2842">
        <w:rPr>
          <w:rFonts w:ascii="Times New Roman" w:hAnsi="Times New Roman"/>
          <w:sz w:val="24"/>
          <w:szCs w:val="24"/>
        </w:rPr>
        <w:t>Сидорова Валерия Александровна</w:t>
      </w:r>
    </w:p>
    <w:p w:rsidR="00C73C32" w:rsidRPr="005C2842" w:rsidRDefault="00C73C32" w:rsidP="00C73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  <w:lang w:val="en-US"/>
        </w:rPr>
        <w:t>E-mail</w:t>
      </w:r>
      <w:r w:rsidRPr="005D27F3">
        <w:rPr>
          <w:rFonts w:ascii="Times New Roman" w:hAnsi="Symbol" w:cs="Times New Roman"/>
          <w:sz w:val="24"/>
          <w:szCs w:val="24"/>
          <w:lang w:val="en-US"/>
        </w:rPr>
        <w:t>:</w:t>
      </w:r>
      <w:r w:rsidRPr="005D2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2842">
        <w:rPr>
          <w:rFonts w:ascii="Times New Roman" w:hAnsi="Times New Roman" w:cs="Times New Roman"/>
          <w:sz w:val="24"/>
          <w:szCs w:val="24"/>
          <w:lang w:val="en-US"/>
        </w:rPr>
        <w:t>val.sidorova@gmail.com</w:t>
      </w:r>
    </w:p>
    <w:p w:rsidR="00C73C32" w:rsidRPr="00D955DD" w:rsidRDefault="00C73C32" w:rsidP="00C73C32">
      <w:pPr>
        <w:spacing w:after="0" w:line="360" w:lineRule="auto"/>
        <w:jc w:val="both"/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Телефон</w:t>
      </w:r>
      <w:r w:rsidRPr="005D27F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5D2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3BD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C284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43BDD">
        <w:rPr>
          <w:rFonts w:ascii="Times New Roman" w:hAnsi="Times New Roman" w:cs="Times New Roman"/>
          <w:sz w:val="24"/>
          <w:szCs w:val="24"/>
          <w:lang w:val="en-US"/>
        </w:rPr>
        <w:t>921</w:t>
      </w:r>
      <w:r w:rsidR="005C2842">
        <w:rPr>
          <w:rFonts w:ascii="Times New Roman" w:hAnsi="Times New Roman" w:cs="Times New Roman"/>
          <w:sz w:val="24"/>
          <w:szCs w:val="24"/>
          <w:lang w:val="en-US"/>
        </w:rPr>
        <w:t>-4525161</w:t>
      </w:r>
    </w:p>
    <w:p w:rsidR="00BE4B62" w:rsidRDefault="00BE4B62"/>
    <w:sectPr w:rsidR="00BE4B62" w:rsidSect="003E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5061"/>
    <w:multiLevelType w:val="hybridMultilevel"/>
    <w:tmpl w:val="EEC8F79C"/>
    <w:lvl w:ilvl="0" w:tplc="AB86CCA0">
      <w:start w:val="1"/>
      <w:numFmt w:val="decimal"/>
      <w:lvlText w:val="%1."/>
      <w:lvlJc w:val="left"/>
      <w:pPr>
        <w:ind w:left="340" w:hanging="240"/>
      </w:pPr>
      <w:rPr>
        <w:rFonts w:hint="default"/>
        <w:spacing w:val="0"/>
        <w:w w:val="100"/>
        <w:lang w:val="ru-RU" w:eastAsia="en-US" w:bidi="ar-SA"/>
      </w:rPr>
    </w:lvl>
    <w:lvl w:ilvl="1" w:tplc="A4DC0168">
      <w:numFmt w:val="none"/>
      <w:lvlText w:val=""/>
      <w:lvlJc w:val="left"/>
      <w:pPr>
        <w:tabs>
          <w:tab w:val="num" w:pos="360"/>
        </w:tabs>
      </w:pPr>
    </w:lvl>
    <w:lvl w:ilvl="2" w:tplc="6D8C2F16">
      <w:numFmt w:val="bullet"/>
      <w:lvlText w:val="-"/>
      <w:lvlJc w:val="left"/>
      <w:pPr>
        <w:ind w:left="10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B6DA7B2C">
      <w:numFmt w:val="bullet"/>
      <w:lvlText w:val="•"/>
      <w:lvlJc w:val="left"/>
      <w:pPr>
        <w:ind w:left="1598" w:hanging="350"/>
      </w:pPr>
      <w:rPr>
        <w:rFonts w:hint="default"/>
        <w:lang w:val="ru-RU" w:eastAsia="en-US" w:bidi="ar-SA"/>
      </w:rPr>
    </w:lvl>
    <w:lvl w:ilvl="4" w:tplc="E0D849E0">
      <w:numFmt w:val="bullet"/>
      <w:lvlText w:val="•"/>
      <w:lvlJc w:val="left"/>
      <w:pPr>
        <w:ind w:left="2736" w:hanging="350"/>
      </w:pPr>
      <w:rPr>
        <w:rFonts w:hint="default"/>
        <w:lang w:val="ru-RU" w:eastAsia="en-US" w:bidi="ar-SA"/>
      </w:rPr>
    </w:lvl>
    <w:lvl w:ilvl="5" w:tplc="82EAD70E">
      <w:numFmt w:val="bullet"/>
      <w:lvlText w:val="•"/>
      <w:lvlJc w:val="left"/>
      <w:pPr>
        <w:ind w:left="3874" w:hanging="350"/>
      </w:pPr>
      <w:rPr>
        <w:rFonts w:hint="default"/>
        <w:lang w:val="ru-RU" w:eastAsia="en-US" w:bidi="ar-SA"/>
      </w:rPr>
    </w:lvl>
    <w:lvl w:ilvl="6" w:tplc="B29C8870">
      <w:numFmt w:val="bullet"/>
      <w:lvlText w:val="•"/>
      <w:lvlJc w:val="left"/>
      <w:pPr>
        <w:ind w:left="5012" w:hanging="350"/>
      </w:pPr>
      <w:rPr>
        <w:rFonts w:hint="default"/>
        <w:lang w:val="ru-RU" w:eastAsia="en-US" w:bidi="ar-SA"/>
      </w:rPr>
    </w:lvl>
    <w:lvl w:ilvl="7" w:tplc="A232D8C8">
      <w:numFmt w:val="bullet"/>
      <w:lvlText w:val="•"/>
      <w:lvlJc w:val="left"/>
      <w:pPr>
        <w:ind w:left="6150" w:hanging="350"/>
      </w:pPr>
      <w:rPr>
        <w:rFonts w:hint="default"/>
        <w:lang w:val="ru-RU" w:eastAsia="en-US" w:bidi="ar-SA"/>
      </w:rPr>
    </w:lvl>
    <w:lvl w:ilvl="8" w:tplc="0DCCBADE">
      <w:numFmt w:val="bullet"/>
      <w:lvlText w:val="•"/>
      <w:lvlJc w:val="left"/>
      <w:pPr>
        <w:ind w:left="7288" w:hanging="350"/>
      </w:pPr>
      <w:rPr>
        <w:rFonts w:hint="default"/>
        <w:lang w:val="ru-RU" w:eastAsia="en-US" w:bidi="ar-SA"/>
      </w:rPr>
    </w:lvl>
  </w:abstractNum>
  <w:abstractNum w:abstractNumId="1">
    <w:nsid w:val="1DA74EA0"/>
    <w:multiLevelType w:val="hybridMultilevel"/>
    <w:tmpl w:val="28080822"/>
    <w:lvl w:ilvl="0" w:tplc="9CC4B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A4B"/>
    <w:rsid w:val="00153A32"/>
    <w:rsid w:val="002E6BCE"/>
    <w:rsid w:val="00344517"/>
    <w:rsid w:val="00365079"/>
    <w:rsid w:val="00396C0D"/>
    <w:rsid w:val="004468F9"/>
    <w:rsid w:val="00467012"/>
    <w:rsid w:val="004E16A8"/>
    <w:rsid w:val="005C2842"/>
    <w:rsid w:val="006158A8"/>
    <w:rsid w:val="008915A8"/>
    <w:rsid w:val="009A7A4B"/>
    <w:rsid w:val="00BE4B62"/>
    <w:rsid w:val="00C73C32"/>
    <w:rsid w:val="00CF0522"/>
    <w:rsid w:val="00DA1EE1"/>
    <w:rsid w:val="00DA7635"/>
    <w:rsid w:val="00E9613D"/>
    <w:rsid w:val="00ED312E"/>
    <w:rsid w:val="00F4199B"/>
    <w:rsid w:val="00F87608"/>
    <w:rsid w:val="00FA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3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73C3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C73C32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Normal (Web)"/>
    <w:basedOn w:val="a"/>
    <w:qFormat/>
    <w:rsid w:val="00C73C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ED31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3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73C3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C73C32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Normal (Web)"/>
    <w:basedOn w:val="a"/>
    <w:rsid w:val="00C73C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ED31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Николай Владимирович</dc:creator>
  <cp:keywords/>
  <dc:description/>
  <cp:lastModifiedBy>USER</cp:lastModifiedBy>
  <cp:revision>16</cp:revision>
  <dcterms:created xsi:type="dcterms:W3CDTF">2024-02-14T16:18:00Z</dcterms:created>
  <dcterms:modified xsi:type="dcterms:W3CDTF">2025-05-23T14:10:00Z</dcterms:modified>
</cp:coreProperties>
</file>