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8D10A" w14:textId="77777777" w:rsidR="0077512F" w:rsidRDefault="0077512F" w:rsidP="0077512F">
      <w:pPr>
        <w:spacing w:line="276" w:lineRule="auto"/>
        <w:jc w:val="center"/>
        <w:rPr>
          <w:b/>
        </w:rPr>
      </w:pPr>
      <w:r>
        <w:rPr>
          <w:b/>
        </w:rPr>
        <w:t>Объявление</w:t>
      </w:r>
    </w:p>
    <w:p w14:paraId="41183F0E" w14:textId="77777777" w:rsidR="0077512F" w:rsidRDefault="0077512F" w:rsidP="0077512F">
      <w:pPr>
        <w:spacing w:line="276" w:lineRule="auto"/>
        <w:jc w:val="center"/>
        <w:rPr>
          <w:b/>
        </w:rPr>
      </w:pPr>
      <w:r>
        <w:rPr>
          <w:b/>
        </w:rPr>
        <w:t xml:space="preserve">о проведении конкурсов на замещение должностей научных работников </w:t>
      </w:r>
    </w:p>
    <w:p w14:paraId="5A37CE6E" w14:textId="77777777" w:rsidR="0077512F" w:rsidRDefault="0077512F" w:rsidP="0077512F">
      <w:pPr>
        <w:spacing w:line="276" w:lineRule="auto"/>
        <w:jc w:val="both"/>
      </w:pPr>
    </w:p>
    <w:p w14:paraId="29F743B4" w14:textId="0337EDCA" w:rsidR="00367CD6" w:rsidRPr="00FB6BE2" w:rsidRDefault="00367CD6" w:rsidP="00367CD6">
      <w:pPr>
        <w:jc w:val="both"/>
      </w:pPr>
      <w:r w:rsidRPr="00FB6BE2">
        <w:rPr>
          <w:b/>
        </w:rPr>
        <w:t xml:space="preserve">Место и дата </w:t>
      </w:r>
      <w:r w:rsidRPr="00E64E5D">
        <w:rPr>
          <w:b/>
        </w:rPr>
        <w:t>проведения конкурса:</w:t>
      </w:r>
      <w:r w:rsidRPr="00E64E5D">
        <w:t xml:space="preserve"> г. Петрозаводск, ул. Пушкинская 11. ИЯЛИ КарНЦ РАН, 1</w:t>
      </w:r>
      <w:r w:rsidR="00F91E7A">
        <w:t>8</w:t>
      </w:r>
      <w:r w:rsidRPr="00E64E5D">
        <w:t xml:space="preserve"> декабря 2026 года в 10:00</w:t>
      </w:r>
    </w:p>
    <w:p w14:paraId="0DED1FE5" w14:textId="77777777" w:rsidR="0077512F" w:rsidRDefault="0077512F" w:rsidP="00FB05F5">
      <w:pPr>
        <w:spacing w:line="276" w:lineRule="auto"/>
      </w:pPr>
    </w:p>
    <w:p w14:paraId="5CED3CF3" w14:textId="77777777" w:rsidR="00367CD6" w:rsidRPr="00FB6BE2" w:rsidRDefault="00367CD6" w:rsidP="00367CD6">
      <w:pPr>
        <w:spacing w:line="276" w:lineRule="auto"/>
        <w:jc w:val="both"/>
        <w:rPr>
          <w:b/>
        </w:rPr>
      </w:pPr>
      <w:r w:rsidRPr="00FB6BE2">
        <w:rPr>
          <w:b/>
        </w:rPr>
        <w:t xml:space="preserve">Дата начала и окончания приема заявок для участия в конкурсе: </w:t>
      </w:r>
    </w:p>
    <w:p w14:paraId="14482F4A" w14:textId="1C273A4D" w:rsidR="00367CD6" w:rsidRPr="00FB6BE2" w:rsidRDefault="00416F28" w:rsidP="00367CD6">
      <w:pPr>
        <w:spacing w:line="276" w:lineRule="auto"/>
        <w:jc w:val="both"/>
      </w:pPr>
      <w:r>
        <w:t>Начало приема – 1</w:t>
      </w:r>
      <w:r w:rsidR="00C81029">
        <w:t>6</w:t>
      </w:r>
      <w:r w:rsidR="00367CD6" w:rsidRPr="00FB6BE2">
        <w:t xml:space="preserve"> ноября</w:t>
      </w:r>
      <w:r>
        <w:t xml:space="preserve"> </w:t>
      </w:r>
      <w:r w:rsidRPr="00FB6BE2">
        <w:t>2026 года</w:t>
      </w:r>
      <w:r w:rsidR="00367CD6" w:rsidRPr="00FB6BE2">
        <w:t>;</w:t>
      </w:r>
    </w:p>
    <w:p w14:paraId="304AEAC6" w14:textId="525DAF7B" w:rsidR="00367CD6" w:rsidRPr="00FB6BE2" w:rsidRDefault="00C81029" w:rsidP="00367CD6">
      <w:pPr>
        <w:spacing w:line="276" w:lineRule="auto"/>
        <w:jc w:val="both"/>
      </w:pPr>
      <w:r>
        <w:t>Окончание приема – 08</w:t>
      </w:r>
      <w:r w:rsidR="00367CD6" w:rsidRPr="00FB6BE2">
        <w:t xml:space="preserve"> декабря 2026 года.</w:t>
      </w:r>
    </w:p>
    <w:p w14:paraId="451D6CF2" w14:textId="77777777" w:rsidR="00367CD6" w:rsidRPr="00FB6BE2" w:rsidRDefault="00367CD6" w:rsidP="00367CD6">
      <w:pPr>
        <w:spacing w:line="276" w:lineRule="auto"/>
      </w:pPr>
      <w:r w:rsidRPr="00FB6BE2">
        <w:rPr>
          <w:b/>
        </w:rPr>
        <w:t>1. Специализация:</w:t>
      </w:r>
      <w:r w:rsidRPr="00FB6BE2">
        <w:t xml:space="preserve"> исторические науки</w:t>
      </w:r>
    </w:p>
    <w:p w14:paraId="14E9508A" w14:textId="7815C877" w:rsidR="00367CD6" w:rsidRPr="00E64E5D" w:rsidRDefault="00367CD6" w:rsidP="00367CD6">
      <w:pPr>
        <w:spacing w:line="276" w:lineRule="auto"/>
      </w:pPr>
      <w:r w:rsidRPr="00FB6BE2">
        <w:rPr>
          <w:b/>
        </w:rPr>
        <w:t>1.1. должность:</w:t>
      </w:r>
      <w:r w:rsidRPr="00FB6BE2">
        <w:t xml:space="preserve"> научный сотрудник</w:t>
      </w:r>
      <w:r w:rsidRPr="00E64E5D">
        <w:t xml:space="preserve"> </w:t>
      </w:r>
      <w:r w:rsidRPr="00E64E5D">
        <w:rPr>
          <w:color w:val="000000" w:themeColor="text1"/>
        </w:rPr>
        <w:t xml:space="preserve">(1,00 </w:t>
      </w:r>
      <w:proofErr w:type="spellStart"/>
      <w:r w:rsidRPr="00E64E5D">
        <w:rPr>
          <w:color w:val="000000" w:themeColor="text1"/>
        </w:rPr>
        <w:t>шт.ед</w:t>
      </w:r>
      <w:proofErr w:type="spellEnd"/>
      <w:r w:rsidRPr="00E64E5D">
        <w:rPr>
          <w:color w:val="000000" w:themeColor="text1"/>
        </w:rPr>
        <w:t>.)</w:t>
      </w:r>
    </w:p>
    <w:p w14:paraId="55C382B1" w14:textId="77777777" w:rsidR="00367CD6" w:rsidRPr="00FB6BE2" w:rsidRDefault="00367CD6" w:rsidP="008E3067">
      <w:pPr>
        <w:spacing w:line="276" w:lineRule="auto"/>
        <w:jc w:val="both"/>
      </w:pPr>
      <w:r w:rsidRPr="00E64E5D">
        <w:rPr>
          <w:b/>
        </w:rPr>
        <w:t>1.2. наименование структурного подразделения КарНЦ</w:t>
      </w:r>
      <w:r w:rsidRPr="00FB6BE2">
        <w:rPr>
          <w:b/>
        </w:rPr>
        <w:t xml:space="preserve"> РАН</w:t>
      </w:r>
      <w:r w:rsidRPr="00FB6BE2">
        <w:t>: Институт языка, литературы и истории; сектор этнологии</w:t>
      </w:r>
    </w:p>
    <w:p w14:paraId="4879A1DB" w14:textId="77777777" w:rsidR="00367CD6" w:rsidRPr="00FB6BE2" w:rsidRDefault="00367CD6" w:rsidP="008E3067">
      <w:pPr>
        <w:spacing w:line="276" w:lineRule="auto"/>
        <w:jc w:val="both"/>
      </w:pPr>
      <w:r w:rsidRPr="00FB6BE2">
        <w:rPr>
          <w:b/>
        </w:rPr>
        <w:t>1.3. отрасль науки:</w:t>
      </w:r>
      <w:r w:rsidRPr="00FB6BE2">
        <w:t xml:space="preserve"> 03 (История. Исто</w:t>
      </w:r>
      <w:bookmarkStart w:id="0" w:name="_GoBack"/>
      <w:bookmarkEnd w:id="0"/>
      <w:r w:rsidRPr="00FB6BE2">
        <w:t>рические науки)</w:t>
      </w:r>
    </w:p>
    <w:p w14:paraId="7D433B6D" w14:textId="77777777" w:rsidR="00367CD6" w:rsidRPr="00FB6BE2" w:rsidRDefault="00367CD6" w:rsidP="008E3067">
      <w:pPr>
        <w:spacing w:line="276" w:lineRule="auto"/>
        <w:jc w:val="both"/>
        <w:rPr>
          <w:sz w:val="20"/>
        </w:rPr>
      </w:pPr>
      <w:r w:rsidRPr="00FB6BE2">
        <w:rPr>
          <w:sz w:val="20"/>
        </w:rPr>
        <w:t>(согласно государственному рубрикатору научно-технической информации)</w:t>
      </w:r>
    </w:p>
    <w:p w14:paraId="174BC1E1" w14:textId="77777777" w:rsidR="00367CD6" w:rsidRPr="00FB6BE2" w:rsidRDefault="00367CD6" w:rsidP="008E3067">
      <w:pPr>
        <w:spacing w:line="276" w:lineRule="auto"/>
        <w:jc w:val="both"/>
      </w:pPr>
      <w:r w:rsidRPr="00FB6BE2">
        <w:rPr>
          <w:b/>
        </w:rPr>
        <w:t>1.4. Специальность:</w:t>
      </w:r>
      <w:r w:rsidRPr="00FB6BE2">
        <w:t xml:space="preserve"> Этнология, антропология и этнография</w:t>
      </w:r>
    </w:p>
    <w:p w14:paraId="5059A330" w14:textId="77777777" w:rsidR="0077512F" w:rsidRPr="00367CD6" w:rsidRDefault="0077512F" w:rsidP="0077512F">
      <w:pPr>
        <w:spacing w:line="276" w:lineRule="auto"/>
        <w:rPr>
          <w:b/>
        </w:rPr>
      </w:pPr>
      <w:r w:rsidRPr="00367CD6">
        <w:rPr>
          <w:b/>
        </w:rPr>
        <w:t>2. Квалификационные требования</w:t>
      </w:r>
    </w:p>
    <w:p w14:paraId="19D64919" w14:textId="77777777" w:rsidR="0077512F" w:rsidRDefault="001B2DE4" w:rsidP="004323E0">
      <w:pPr>
        <w:spacing w:line="276" w:lineRule="auto"/>
        <w:jc w:val="both"/>
      </w:pPr>
      <w:r w:rsidRPr="001B2DE4">
        <w:t>Высшее профессиональное образование и опыт работы по специальности не менее 5 лет, наличие авторских свидетельств на изобретения или научных трудов. При наличии ученой степени – без предъявления требований к стажу работы. Соответствие минимальным показателям публикационной результативности</w:t>
      </w:r>
      <w:r w:rsidR="00367CD6">
        <w:t>.</w:t>
      </w:r>
    </w:p>
    <w:p w14:paraId="4CBF03B2" w14:textId="77777777" w:rsidR="0077512F" w:rsidRPr="00367CD6" w:rsidRDefault="0077512F" w:rsidP="0077512F">
      <w:pPr>
        <w:spacing w:line="276" w:lineRule="auto"/>
        <w:rPr>
          <w:b/>
        </w:rPr>
      </w:pPr>
      <w:r w:rsidRPr="00367CD6">
        <w:rPr>
          <w:b/>
        </w:rPr>
        <w:t>3. Задачи и критерии:</w:t>
      </w:r>
    </w:p>
    <w:p w14:paraId="56FDA5AB" w14:textId="77777777" w:rsidR="004323E0" w:rsidRPr="00367CD6" w:rsidRDefault="0077512F" w:rsidP="004323E0">
      <w:pPr>
        <w:spacing w:line="276" w:lineRule="auto"/>
        <w:jc w:val="both"/>
        <w:rPr>
          <w:b/>
        </w:rPr>
      </w:pPr>
      <w:r w:rsidRPr="00367CD6">
        <w:rPr>
          <w:b/>
        </w:rPr>
        <w:t xml:space="preserve">3.1. задачи: </w:t>
      </w:r>
    </w:p>
    <w:p w14:paraId="5BC98170" w14:textId="77777777" w:rsidR="004323E0" w:rsidRPr="0072323F" w:rsidRDefault="004323E0" w:rsidP="004323E0">
      <w:pPr>
        <w:spacing w:line="276" w:lineRule="auto"/>
        <w:jc w:val="both"/>
      </w:pPr>
      <w:r w:rsidRPr="004323E0">
        <w:t>Должен знать</w:t>
      </w:r>
      <w:r w:rsidRPr="0072323F">
        <w:t xml:space="preserve"> </w:t>
      </w:r>
      <w:r w:rsidR="001B2DE4" w:rsidRPr="0072323F">
        <w:t xml:space="preserve">цели и задачи проводимых исследований и разработок, отечественную и зарубежную </w:t>
      </w:r>
      <w:r w:rsidR="001B2DE4">
        <w:t>информацию по теме исследования,</w:t>
      </w:r>
      <w:r w:rsidR="001B2DE4" w:rsidRPr="0072323F">
        <w:t xml:space="preserve"> современные методы организации исследований, </w:t>
      </w:r>
      <w:r w:rsidR="001B2DE4">
        <w:t xml:space="preserve">обобщения и </w:t>
      </w:r>
      <w:r w:rsidR="001B2DE4" w:rsidRPr="0072323F">
        <w:t>обработк</w:t>
      </w:r>
      <w:r w:rsidR="001B2DE4">
        <w:t>и</w:t>
      </w:r>
      <w:r w:rsidR="001B2DE4" w:rsidRPr="0072323F">
        <w:t xml:space="preserve"> полученной информации; наблюдений; средства проведения экспериментов и наблюдений; внутренние нормативные акты, приказы и распоряжения; правила и нормы охраны труда, пожарной и экологической безопасности.</w:t>
      </w:r>
    </w:p>
    <w:p w14:paraId="70FF3D38" w14:textId="77777777" w:rsidR="00367CD6" w:rsidRPr="00FB6BE2" w:rsidRDefault="00367CD6" w:rsidP="00367CD6">
      <w:pPr>
        <w:spacing w:line="276" w:lineRule="auto"/>
        <w:rPr>
          <w:b/>
        </w:rPr>
      </w:pPr>
      <w:r w:rsidRPr="00FB6BE2">
        <w:rPr>
          <w:b/>
        </w:rPr>
        <w:t>3.2. Критерии:</w:t>
      </w:r>
    </w:p>
    <w:p w14:paraId="0ADC7F3D" w14:textId="77777777" w:rsidR="00367CD6" w:rsidRDefault="00367CD6" w:rsidP="00367CD6">
      <w:pPr>
        <w:spacing w:line="276" w:lineRule="auto"/>
        <w:jc w:val="both"/>
        <w:rPr>
          <w:color w:val="000000"/>
        </w:rPr>
      </w:pPr>
      <w:r w:rsidRPr="00CE2F8E">
        <w:t xml:space="preserve">Рекомендуемое минимальное значение показателя </w:t>
      </w:r>
      <w:r w:rsidRPr="00CE2F8E">
        <w:rPr>
          <w:rStyle w:val="FontStyle49"/>
          <w:sz w:val="24"/>
          <w:szCs w:val="24"/>
        </w:rPr>
        <w:t xml:space="preserve">комплексной публикационной результативности </w:t>
      </w:r>
      <w:r>
        <w:rPr>
          <w:rStyle w:val="FontStyle49"/>
          <w:sz w:val="24"/>
          <w:szCs w:val="24"/>
        </w:rPr>
        <w:t xml:space="preserve">– </w:t>
      </w:r>
      <w:r w:rsidRPr="00726E08">
        <w:rPr>
          <w:b/>
        </w:rPr>
        <w:t>5 баллов</w:t>
      </w:r>
      <w:r>
        <w:t xml:space="preserve"> </w:t>
      </w:r>
      <w:r w:rsidRPr="00DE0C6B">
        <w:rPr>
          <w:color w:val="000000"/>
        </w:rPr>
        <w:t>(в соответствии с Приложением 6 к Положению о порядке проведения конкурса на замещение должностей научных работников КарНЦ РАН).</w:t>
      </w:r>
    </w:p>
    <w:p w14:paraId="4809FE3B" w14:textId="77777777" w:rsidR="0077512F" w:rsidRDefault="0077512F" w:rsidP="0077512F">
      <w:pPr>
        <w:spacing w:line="276" w:lineRule="auto"/>
        <w:jc w:val="both"/>
      </w:pPr>
      <w:r w:rsidRPr="00367CD6">
        <w:rPr>
          <w:b/>
        </w:rPr>
        <w:t>4. Местонахождение:</w:t>
      </w:r>
      <w:r>
        <w:t xml:space="preserve"> </w:t>
      </w:r>
      <w:r w:rsidR="00FB05F5">
        <w:t>Республика Карелия, г. Петрозаводск, ул. Пушкинская 11.</w:t>
      </w:r>
    </w:p>
    <w:p w14:paraId="426B0AAE" w14:textId="77777777" w:rsidR="0077512F" w:rsidRPr="00367CD6" w:rsidRDefault="0077512F" w:rsidP="0077512F">
      <w:pPr>
        <w:spacing w:line="276" w:lineRule="auto"/>
        <w:jc w:val="both"/>
        <w:rPr>
          <w:b/>
        </w:rPr>
      </w:pPr>
      <w:r w:rsidRPr="00367CD6">
        <w:rPr>
          <w:b/>
        </w:rPr>
        <w:t>5. Условия трудового договора:</w:t>
      </w:r>
    </w:p>
    <w:p w14:paraId="1F85889C" w14:textId="77777777" w:rsidR="007B6E7A" w:rsidRPr="00367CD6" w:rsidRDefault="0077512F" w:rsidP="007B6E7A">
      <w:pPr>
        <w:spacing w:line="254" w:lineRule="auto"/>
        <w:jc w:val="both"/>
        <w:rPr>
          <w:b/>
          <w:color w:val="000000" w:themeColor="text1"/>
        </w:rPr>
      </w:pPr>
      <w:r w:rsidRPr="00367CD6">
        <w:rPr>
          <w:b/>
          <w:color w:val="000000" w:themeColor="text1"/>
        </w:rPr>
        <w:t xml:space="preserve">5.1. перечень трудовых функций: </w:t>
      </w:r>
    </w:p>
    <w:p w14:paraId="60D68284" w14:textId="77777777" w:rsidR="001B2DE4" w:rsidRPr="00E64E5D" w:rsidRDefault="00367CD6" w:rsidP="00E64E5D">
      <w:pPr>
        <w:spacing w:line="257" w:lineRule="auto"/>
        <w:jc w:val="both"/>
        <w:rPr>
          <w:color w:val="000000" w:themeColor="text1"/>
        </w:rPr>
      </w:pPr>
      <w:r w:rsidRPr="00CE2F8E">
        <w:t xml:space="preserve">Под руководством ответственного исполнителя проводит научные исследования и разработки по отдельным </w:t>
      </w:r>
      <w:r w:rsidRPr="00E64E5D">
        <w:rPr>
          <w:color w:val="000000" w:themeColor="text1"/>
        </w:rPr>
        <w:t xml:space="preserve">разделам (этапам, заданиям) проекта или темы в рамках государственного задания «Человек и социум в историко-культурном пространстве Карелии и сопредельных территорий в свете новых источников и методологических возможностей» (FMEN-2027-0021). Проводит исследования, эксперименты, наблюдения, измерения, составляет их описание и делает выводы. Изучает научную информацию, отечественный и зарубежный опыт по исследуемой тематике. Повышает свою квалификацию, участвует и выступает с докладами на научных мероприятиях Института, или мероприятиях регионального, или всероссийского, или международного уровня. Решает фундаментальные и прикладные научно-исследовательские задачи в области этнических процессов в Карелии. Изучает традиционные обряды жизненного цикла </w:t>
      </w:r>
      <w:proofErr w:type="spellStart"/>
      <w:r w:rsidRPr="00E64E5D">
        <w:rPr>
          <w:color w:val="000000" w:themeColor="text1"/>
        </w:rPr>
        <w:t>этнолокальных</w:t>
      </w:r>
      <w:proofErr w:type="spellEnd"/>
      <w:r w:rsidRPr="00E64E5D">
        <w:rPr>
          <w:color w:val="000000" w:themeColor="text1"/>
        </w:rPr>
        <w:t xml:space="preserve"> групп карелов, проводит сравнительно-исторический анализ. Владеет </w:t>
      </w:r>
      <w:r w:rsidRPr="00E64E5D">
        <w:rPr>
          <w:color w:val="000000" w:themeColor="text1"/>
        </w:rPr>
        <w:lastRenderedPageBreak/>
        <w:t xml:space="preserve">вепсским и карельским языками. Является автором научных работ. Является  автором научных публикаций в журналах, индексируемых в международных базах цитирования. </w:t>
      </w:r>
      <w:r w:rsidR="001B2DE4" w:rsidRPr="00E64E5D">
        <w:rPr>
          <w:rFonts w:eastAsia="Calibri"/>
          <w:color w:val="000000" w:themeColor="text1"/>
          <w:lang w:eastAsia="en-US"/>
        </w:rPr>
        <w:t>Участвует в популяризации научных достижений по соответствующему научному направлению.</w:t>
      </w:r>
    </w:p>
    <w:p w14:paraId="2059E47C" w14:textId="2C4F7CA5" w:rsidR="00367CD6" w:rsidRPr="00C81029" w:rsidRDefault="00367CD6" w:rsidP="00E64E5D">
      <w:pPr>
        <w:spacing w:line="276" w:lineRule="auto"/>
        <w:jc w:val="both"/>
        <w:rPr>
          <w:b/>
        </w:rPr>
      </w:pPr>
      <w:r w:rsidRPr="00E64E5D">
        <w:rPr>
          <w:b/>
          <w:color w:val="000000" w:themeColor="text1"/>
        </w:rPr>
        <w:t xml:space="preserve">5.2. оклад: </w:t>
      </w:r>
      <w:r w:rsidR="00C81029" w:rsidRPr="00C81029">
        <w:rPr>
          <w:color w:val="000000" w:themeColor="text1"/>
        </w:rPr>
        <w:t xml:space="preserve">от </w:t>
      </w:r>
      <w:r w:rsidR="00C81029">
        <w:rPr>
          <w:color w:val="000000" w:themeColor="text1"/>
        </w:rPr>
        <w:t>31</w:t>
      </w:r>
      <w:r w:rsidR="00AE07C6">
        <w:rPr>
          <w:color w:val="000000" w:themeColor="text1"/>
        </w:rPr>
        <w:t> </w:t>
      </w:r>
      <w:r w:rsidR="00C81029">
        <w:rPr>
          <w:color w:val="000000" w:themeColor="text1"/>
        </w:rPr>
        <w:t>796</w:t>
      </w:r>
      <w:r w:rsidR="00AE07C6">
        <w:rPr>
          <w:color w:val="000000" w:themeColor="text1"/>
        </w:rPr>
        <w:t>,00 руб./</w:t>
      </w:r>
      <w:r w:rsidRPr="00E64E5D">
        <w:rPr>
          <w:color w:val="000000" w:themeColor="text1"/>
        </w:rPr>
        <w:t xml:space="preserve">мес. (1,00 </w:t>
      </w:r>
      <w:proofErr w:type="spellStart"/>
      <w:r w:rsidRPr="00E64E5D">
        <w:rPr>
          <w:color w:val="000000" w:themeColor="text1"/>
        </w:rPr>
        <w:t>шт.ед</w:t>
      </w:r>
      <w:proofErr w:type="spellEnd"/>
      <w:r w:rsidRPr="00E64E5D">
        <w:rPr>
          <w:color w:val="000000" w:themeColor="text1"/>
        </w:rPr>
        <w:t>.)</w:t>
      </w:r>
      <w:r w:rsidR="00C81029" w:rsidRPr="00C81029">
        <w:rPr>
          <w:color w:val="000000" w:themeColor="text1"/>
        </w:rPr>
        <w:t xml:space="preserve"> </w:t>
      </w:r>
      <w:r w:rsidR="00C81029">
        <w:rPr>
          <w:color w:val="000000" w:themeColor="text1"/>
        </w:rPr>
        <w:t xml:space="preserve">(в зависимости от наличия ученой степени). </w:t>
      </w:r>
    </w:p>
    <w:p w14:paraId="339F3D6B" w14:textId="006D8B41" w:rsidR="00367CD6" w:rsidRPr="00E64E5D" w:rsidRDefault="00367CD6" w:rsidP="00E64E5D">
      <w:pPr>
        <w:spacing w:line="276" w:lineRule="auto"/>
        <w:jc w:val="both"/>
        <w:rPr>
          <w:color w:val="000000" w:themeColor="text1"/>
        </w:rPr>
      </w:pPr>
      <w:r w:rsidRPr="00E64E5D">
        <w:rPr>
          <w:b/>
          <w:color w:val="000000" w:themeColor="text1"/>
        </w:rPr>
        <w:t>5.3. стимулирующие выплаты:</w:t>
      </w:r>
      <w:r w:rsidRPr="00E64E5D">
        <w:rPr>
          <w:color w:val="000000" w:themeColor="text1"/>
        </w:rPr>
        <w:t xml:space="preserve"> в соответствии с Положением о стимулирующих выплатах работникам КарНЦ РАН</w:t>
      </w:r>
      <w:r w:rsidR="00AE07C6">
        <w:rPr>
          <w:color w:val="000000" w:themeColor="text1"/>
        </w:rPr>
        <w:t>.</w:t>
      </w:r>
    </w:p>
    <w:p w14:paraId="7F03F993" w14:textId="77777777" w:rsidR="00367CD6" w:rsidRPr="00E64E5D" w:rsidRDefault="00367CD6" w:rsidP="00E64E5D">
      <w:pPr>
        <w:spacing w:line="276" w:lineRule="auto"/>
        <w:jc w:val="both"/>
        <w:rPr>
          <w:color w:val="000000" w:themeColor="text1"/>
        </w:rPr>
      </w:pPr>
      <w:r w:rsidRPr="00E64E5D">
        <w:rPr>
          <w:b/>
          <w:color w:val="000000" w:themeColor="text1"/>
        </w:rPr>
        <w:t>5.4. срок трудового договора:</w:t>
      </w:r>
      <w:r w:rsidRPr="00E64E5D">
        <w:rPr>
          <w:color w:val="000000" w:themeColor="text1"/>
        </w:rPr>
        <w:t xml:space="preserve"> в рамках темы FMEN-2027-0021 «Человек и социум в историко-культурном пространстве Карелии и сопредельных территорий в свете новых источников и методологических возможностей» по 30.12.2031 г.</w:t>
      </w:r>
    </w:p>
    <w:p w14:paraId="568A7616" w14:textId="77777777" w:rsidR="00367CD6" w:rsidRPr="00CE2F8E" w:rsidRDefault="00367CD6" w:rsidP="00E64E5D">
      <w:pPr>
        <w:spacing w:line="276" w:lineRule="auto"/>
        <w:jc w:val="both"/>
      </w:pPr>
      <w:r w:rsidRPr="00E64E5D">
        <w:rPr>
          <w:b/>
          <w:color w:val="000000" w:themeColor="text1"/>
        </w:rPr>
        <w:t>5.5. социальный пакет:</w:t>
      </w:r>
      <w:r w:rsidRPr="00E64E5D">
        <w:rPr>
          <w:color w:val="000000" w:themeColor="text1"/>
        </w:rPr>
        <w:t xml:space="preserve"> ежегодный оплачиваемый отпуск</w:t>
      </w:r>
      <w:r w:rsidRPr="00974A80">
        <w:rPr>
          <w:color w:val="000000"/>
        </w:rPr>
        <w:t>, компенсация проезда к месту отпуска, а также иные гарантии согласно Коллективному договору между работодателем и работниками КарНЦ РАН.</w:t>
      </w:r>
    </w:p>
    <w:p w14:paraId="18E1033C" w14:textId="77777777" w:rsidR="00367CD6" w:rsidRPr="00CE2F8E" w:rsidRDefault="00367CD6" w:rsidP="00367CD6">
      <w:pPr>
        <w:spacing w:line="276" w:lineRule="auto"/>
        <w:jc w:val="both"/>
      </w:pPr>
      <w:r w:rsidRPr="00CE2F8E">
        <w:rPr>
          <w:b/>
        </w:rPr>
        <w:t>5.6. дополнительно:</w:t>
      </w:r>
      <w:r w:rsidRPr="00CE2F8E">
        <w:t xml:space="preserve">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</w:t>
      </w:r>
    </w:p>
    <w:p w14:paraId="0B45D517" w14:textId="77777777" w:rsidR="00EF13A2" w:rsidRDefault="00EF13A2" w:rsidP="0077512F">
      <w:pPr>
        <w:spacing w:line="276" w:lineRule="auto"/>
        <w:jc w:val="both"/>
      </w:pPr>
    </w:p>
    <w:p w14:paraId="110C80FD" w14:textId="77777777" w:rsidR="0077512F" w:rsidRDefault="0077512F" w:rsidP="0077512F">
      <w:pPr>
        <w:spacing w:line="276" w:lineRule="auto"/>
        <w:jc w:val="both"/>
      </w:pPr>
      <w:r>
        <w:t xml:space="preserve">Контактное лицо, для получения дополнительной информации: </w:t>
      </w:r>
    </w:p>
    <w:p w14:paraId="27BD3524" w14:textId="77777777" w:rsidR="0077512F" w:rsidRDefault="0077512F" w:rsidP="0077512F">
      <w:pPr>
        <w:spacing w:line="276" w:lineRule="auto"/>
        <w:jc w:val="both"/>
      </w:pPr>
      <w:r>
        <w:t xml:space="preserve">Фамилия имя отчество: </w:t>
      </w:r>
      <w:r w:rsidR="00FB05F5">
        <w:t>Чебаковская Александра Вячеславовна</w:t>
      </w:r>
    </w:p>
    <w:p w14:paraId="20AC67A5" w14:textId="77777777" w:rsidR="0077512F" w:rsidRPr="00FB05F5" w:rsidRDefault="0077512F" w:rsidP="0077512F">
      <w:pPr>
        <w:spacing w:line="276" w:lineRule="auto"/>
        <w:jc w:val="both"/>
        <w:rPr>
          <w:lang w:val="en-US"/>
        </w:rPr>
      </w:pPr>
      <w:r w:rsidRPr="00FB05F5">
        <w:rPr>
          <w:lang w:val="en-US"/>
        </w:rPr>
        <w:t xml:space="preserve">E-mail: </w:t>
      </w:r>
      <w:r w:rsidR="00FB05F5">
        <w:rPr>
          <w:lang w:val="en-US"/>
        </w:rPr>
        <w:t>illh</w:t>
      </w:r>
      <w:r w:rsidR="00FB05F5">
        <w:rPr>
          <w:spacing w:val="2"/>
          <w:shd w:val="clear" w:color="auto" w:fill="FFFFFF"/>
          <w:lang w:val="en-US"/>
        </w:rPr>
        <w:t>@krc.karelia.ru</w:t>
      </w:r>
    </w:p>
    <w:p w14:paraId="1110D5F3" w14:textId="77777777" w:rsidR="009B6755" w:rsidRDefault="0077512F" w:rsidP="009B6755">
      <w:pPr>
        <w:spacing w:line="276" w:lineRule="auto"/>
        <w:jc w:val="both"/>
      </w:pPr>
      <w:r>
        <w:t xml:space="preserve">Телефон: </w:t>
      </w:r>
      <w:r w:rsidR="00FB05F5">
        <w:t>(8142) 781886</w:t>
      </w:r>
    </w:p>
    <w:sectPr w:rsidR="009B6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AE2D5D"/>
    <w:multiLevelType w:val="hybridMultilevel"/>
    <w:tmpl w:val="27C86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B3D4C"/>
    <w:multiLevelType w:val="multilevel"/>
    <w:tmpl w:val="B366D7E0"/>
    <w:lvl w:ilvl="0">
      <w:start w:val="1"/>
      <w:numFmt w:val="bullet"/>
      <w:lvlText w:val=""/>
      <w:lvlJc w:val="left"/>
      <w:pPr>
        <w:tabs>
          <w:tab w:val="num" w:pos="-927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-927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927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927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927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927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927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927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927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E900F53"/>
    <w:multiLevelType w:val="multilevel"/>
    <w:tmpl w:val="0C06BB00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5A44D47"/>
    <w:multiLevelType w:val="hybridMultilevel"/>
    <w:tmpl w:val="DDA6B0AE"/>
    <w:lvl w:ilvl="0" w:tplc="3FBEED9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5D3"/>
    <w:rsid w:val="001B2DE4"/>
    <w:rsid w:val="001D2FC9"/>
    <w:rsid w:val="001F00DB"/>
    <w:rsid w:val="001F7AAD"/>
    <w:rsid w:val="002E40B3"/>
    <w:rsid w:val="00367CD6"/>
    <w:rsid w:val="003B38A9"/>
    <w:rsid w:val="00416F28"/>
    <w:rsid w:val="004323E0"/>
    <w:rsid w:val="00486AFF"/>
    <w:rsid w:val="00707480"/>
    <w:rsid w:val="00726E08"/>
    <w:rsid w:val="0077512F"/>
    <w:rsid w:val="007B6E7A"/>
    <w:rsid w:val="008E3067"/>
    <w:rsid w:val="009755D3"/>
    <w:rsid w:val="009B6755"/>
    <w:rsid w:val="00AE07C6"/>
    <w:rsid w:val="00C74B56"/>
    <w:rsid w:val="00C81029"/>
    <w:rsid w:val="00E64E5D"/>
    <w:rsid w:val="00EF13A2"/>
    <w:rsid w:val="00F91E7A"/>
    <w:rsid w:val="00FB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95599"/>
  <w15:docId w15:val="{0A70C080-E399-4360-A9E5-D9EF1A555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51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9">
    <w:name w:val="Font Style49"/>
    <w:basedOn w:val="a0"/>
    <w:uiPriority w:val="99"/>
    <w:rsid w:val="0077512F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4323E0"/>
    <w:pPr>
      <w:suppressAutoHyphens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ИЯЛИ КарНЦ РАН</Company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Чебаковская А.В.</dc:creator>
  <cp:keywords/>
  <dc:description/>
  <cp:lastModifiedBy>Фокина Наталья Николаевна</cp:lastModifiedBy>
  <cp:revision>2</cp:revision>
  <dcterms:created xsi:type="dcterms:W3CDTF">2026-10-13T11:03:00Z</dcterms:created>
  <dcterms:modified xsi:type="dcterms:W3CDTF">2026-10-13T11:03:00Z</dcterms:modified>
</cp:coreProperties>
</file>